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3CA9" w:rsidRPr="00D831BA" w:rsidRDefault="00A03CA9" w:rsidP="00D831BA">
      <w:pPr>
        <w:spacing w:after="0" w:line="240" w:lineRule="auto"/>
        <w:ind w:firstLine="709"/>
        <w:contextualSpacing/>
        <w:jc w:val="both"/>
        <w:rPr>
          <w:rFonts w:ascii="Times New Roman" w:hAnsi="Times New Roman" w:cs="Times New Roman"/>
          <w:color w:val="000000" w:themeColor="text1"/>
          <w:sz w:val="24"/>
          <w:szCs w:val="24"/>
          <w:lang w:val="tt-RU"/>
        </w:rPr>
      </w:pPr>
      <w:r w:rsidRPr="00D831BA">
        <w:rPr>
          <w:rFonts w:ascii="Times New Roman" w:hAnsi="Times New Roman" w:cs="Times New Roman"/>
          <w:color w:val="000000" w:themeColor="text1"/>
          <w:sz w:val="24"/>
          <w:szCs w:val="24"/>
          <w:lang w:val="tt-RU"/>
        </w:rPr>
        <w:t>Среда  29.04</w:t>
      </w:r>
    </w:p>
    <w:p w:rsidR="00A03CA9" w:rsidRPr="00D831BA" w:rsidRDefault="00A03CA9" w:rsidP="00D831BA">
      <w:pPr>
        <w:spacing w:after="0" w:line="240" w:lineRule="auto"/>
        <w:ind w:firstLine="709"/>
        <w:contextualSpacing/>
        <w:jc w:val="both"/>
        <w:rPr>
          <w:rFonts w:ascii="Times New Roman" w:hAnsi="Times New Roman" w:cs="Times New Roman"/>
          <w:color w:val="000000" w:themeColor="text1"/>
          <w:sz w:val="24"/>
          <w:szCs w:val="24"/>
        </w:rPr>
      </w:pPr>
      <w:r w:rsidRPr="00D831BA">
        <w:rPr>
          <w:rFonts w:ascii="Times New Roman" w:hAnsi="Times New Roman" w:cs="Times New Roman"/>
          <w:color w:val="000000" w:themeColor="text1"/>
          <w:sz w:val="24"/>
          <w:szCs w:val="24"/>
          <w:lang w:val="tt-RU"/>
        </w:rPr>
        <w:t xml:space="preserve">Тема: </w:t>
      </w:r>
      <w:r w:rsidRPr="00D831BA">
        <w:rPr>
          <w:rFonts w:ascii="Times New Roman" w:hAnsi="Times New Roman" w:cs="Times New Roman"/>
          <w:color w:val="000000" w:themeColor="text1"/>
          <w:sz w:val="24"/>
          <w:szCs w:val="24"/>
        </w:rPr>
        <w:t xml:space="preserve">Наше государство – Российская Федерация. Государственные символы России. </w:t>
      </w:r>
    </w:p>
    <w:p w:rsidR="003E098E" w:rsidRPr="00D831BA" w:rsidRDefault="00A03CA9" w:rsidP="00D831BA">
      <w:pPr>
        <w:spacing w:after="0" w:line="240" w:lineRule="auto"/>
        <w:ind w:firstLine="709"/>
        <w:contextualSpacing/>
        <w:jc w:val="both"/>
        <w:rPr>
          <w:rFonts w:ascii="Times New Roman" w:hAnsi="Times New Roman" w:cs="Times New Roman"/>
          <w:color w:val="000000" w:themeColor="text1"/>
          <w:sz w:val="24"/>
          <w:szCs w:val="24"/>
        </w:rPr>
      </w:pPr>
      <w:proofErr w:type="spellStart"/>
      <w:r w:rsidRPr="00D831BA">
        <w:rPr>
          <w:rFonts w:ascii="Times New Roman" w:hAnsi="Times New Roman" w:cs="Times New Roman"/>
          <w:color w:val="000000" w:themeColor="text1"/>
          <w:sz w:val="24"/>
          <w:szCs w:val="24"/>
        </w:rPr>
        <w:t>Безнең</w:t>
      </w:r>
      <w:proofErr w:type="spellEnd"/>
      <w:r w:rsidRPr="00D831BA">
        <w:rPr>
          <w:rFonts w:ascii="Times New Roman" w:hAnsi="Times New Roman" w:cs="Times New Roman"/>
          <w:color w:val="000000" w:themeColor="text1"/>
          <w:sz w:val="24"/>
          <w:szCs w:val="24"/>
        </w:rPr>
        <w:t xml:space="preserve"> </w:t>
      </w:r>
      <w:proofErr w:type="spellStart"/>
      <w:r w:rsidRPr="00D831BA">
        <w:rPr>
          <w:rFonts w:ascii="Times New Roman" w:hAnsi="Times New Roman" w:cs="Times New Roman"/>
          <w:color w:val="000000" w:themeColor="text1"/>
          <w:sz w:val="24"/>
          <w:szCs w:val="24"/>
        </w:rPr>
        <w:t>дәүләт</w:t>
      </w:r>
      <w:proofErr w:type="spellEnd"/>
      <w:r w:rsidRPr="00D831BA">
        <w:rPr>
          <w:rFonts w:ascii="Times New Roman" w:hAnsi="Times New Roman" w:cs="Times New Roman"/>
          <w:color w:val="000000" w:themeColor="text1"/>
          <w:sz w:val="24"/>
          <w:szCs w:val="24"/>
        </w:rPr>
        <w:t xml:space="preserve"> - Россия </w:t>
      </w:r>
      <w:proofErr w:type="spellStart"/>
      <w:r w:rsidRPr="00D831BA">
        <w:rPr>
          <w:rFonts w:ascii="Times New Roman" w:hAnsi="Times New Roman" w:cs="Times New Roman"/>
          <w:color w:val="000000" w:themeColor="text1"/>
          <w:sz w:val="24"/>
          <w:szCs w:val="24"/>
        </w:rPr>
        <w:t>Федерациясе</w:t>
      </w:r>
      <w:proofErr w:type="spellEnd"/>
      <w:r w:rsidRPr="00D831BA">
        <w:rPr>
          <w:rFonts w:ascii="Times New Roman" w:hAnsi="Times New Roman" w:cs="Times New Roman"/>
          <w:color w:val="000000" w:themeColor="text1"/>
          <w:sz w:val="24"/>
          <w:szCs w:val="24"/>
        </w:rPr>
        <w:t xml:space="preserve">. </w:t>
      </w:r>
      <w:proofErr w:type="spellStart"/>
      <w:r w:rsidRPr="00D831BA">
        <w:rPr>
          <w:rFonts w:ascii="Times New Roman" w:hAnsi="Times New Roman" w:cs="Times New Roman"/>
          <w:color w:val="000000" w:themeColor="text1"/>
          <w:sz w:val="24"/>
          <w:szCs w:val="24"/>
        </w:rPr>
        <w:t>Россиянең</w:t>
      </w:r>
      <w:proofErr w:type="spellEnd"/>
      <w:r w:rsidRPr="00D831BA">
        <w:rPr>
          <w:rFonts w:ascii="Times New Roman" w:hAnsi="Times New Roman" w:cs="Times New Roman"/>
          <w:color w:val="000000" w:themeColor="text1"/>
          <w:sz w:val="24"/>
          <w:szCs w:val="24"/>
        </w:rPr>
        <w:t xml:space="preserve"> </w:t>
      </w:r>
      <w:proofErr w:type="spellStart"/>
      <w:r w:rsidRPr="00D831BA">
        <w:rPr>
          <w:rFonts w:ascii="Times New Roman" w:hAnsi="Times New Roman" w:cs="Times New Roman"/>
          <w:color w:val="000000" w:themeColor="text1"/>
          <w:sz w:val="24"/>
          <w:szCs w:val="24"/>
        </w:rPr>
        <w:t>дәүләт</w:t>
      </w:r>
      <w:proofErr w:type="spellEnd"/>
      <w:r w:rsidRPr="00D831BA">
        <w:rPr>
          <w:rFonts w:ascii="Times New Roman" w:hAnsi="Times New Roman" w:cs="Times New Roman"/>
          <w:color w:val="000000" w:themeColor="text1"/>
          <w:sz w:val="24"/>
          <w:szCs w:val="24"/>
        </w:rPr>
        <w:t xml:space="preserve"> </w:t>
      </w:r>
      <w:proofErr w:type="spellStart"/>
      <w:r w:rsidRPr="00D831BA">
        <w:rPr>
          <w:rFonts w:ascii="Times New Roman" w:hAnsi="Times New Roman" w:cs="Times New Roman"/>
          <w:color w:val="000000" w:themeColor="text1"/>
          <w:sz w:val="24"/>
          <w:szCs w:val="24"/>
        </w:rPr>
        <w:t>символлары</w:t>
      </w:r>
      <w:proofErr w:type="spellEnd"/>
      <w:r w:rsidRPr="00D831BA">
        <w:rPr>
          <w:rFonts w:ascii="Times New Roman" w:hAnsi="Times New Roman" w:cs="Times New Roman"/>
          <w:color w:val="000000" w:themeColor="text1"/>
          <w:sz w:val="24"/>
          <w:szCs w:val="24"/>
        </w:rPr>
        <w:t>.</w:t>
      </w:r>
    </w:p>
    <w:p w:rsidR="00A03CA9" w:rsidRPr="00D831BA" w:rsidRDefault="00A03CA9" w:rsidP="00D831BA">
      <w:pPr>
        <w:spacing w:after="0" w:line="240" w:lineRule="auto"/>
        <w:ind w:firstLine="709"/>
        <w:contextualSpacing/>
        <w:jc w:val="both"/>
        <w:rPr>
          <w:rFonts w:ascii="Times New Roman" w:hAnsi="Times New Roman" w:cs="Times New Roman"/>
          <w:color w:val="000000" w:themeColor="text1"/>
          <w:sz w:val="24"/>
          <w:szCs w:val="24"/>
        </w:rPr>
      </w:pP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bCs/>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1. Что так</w:t>
      </w:r>
      <w:r w:rsidRPr="00D831BA">
        <w:rPr>
          <w:rFonts w:ascii="Times New Roman" w:eastAsia="Times New Roman" w:hAnsi="Times New Roman" w:cs="Times New Roman"/>
          <w:color w:val="000000" w:themeColor="text1"/>
          <w:sz w:val="24"/>
          <w:szCs w:val="24"/>
          <w:lang w:eastAsia="ru-RU"/>
        </w:rPr>
        <w:t>о</w:t>
      </w:r>
      <w:r w:rsidRPr="00D831BA">
        <w:rPr>
          <w:rFonts w:ascii="Times New Roman" w:eastAsia="Times New Roman" w:hAnsi="Times New Roman" w:cs="Times New Roman"/>
          <w:color w:val="000000" w:themeColor="text1"/>
          <w:sz w:val="24"/>
          <w:szCs w:val="24"/>
          <w:lang w:eastAsia="ru-RU"/>
        </w:rPr>
        <w:t>е геральдика?</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Тема нашего сегодняшнего урока – </w:t>
      </w:r>
      <w:r w:rsidRPr="00D831BA">
        <w:rPr>
          <w:rFonts w:ascii="Times New Roman" w:eastAsia="Times New Roman" w:hAnsi="Times New Roman" w:cs="Times New Roman"/>
          <w:bCs/>
          <w:color w:val="000000" w:themeColor="text1"/>
          <w:sz w:val="24"/>
          <w:szCs w:val="24"/>
          <w:lang w:eastAsia="ru-RU"/>
        </w:rPr>
        <w:t>государственные символы России</w:t>
      </w:r>
      <w:r w:rsidRPr="00D831BA">
        <w:rPr>
          <w:rFonts w:ascii="Times New Roman" w:eastAsia="Times New Roman" w:hAnsi="Times New Roman" w:cs="Times New Roman"/>
          <w:color w:val="000000" w:themeColor="text1"/>
          <w:sz w:val="24"/>
          <w:szCs w:val="24"/>
          <w:lang w:eastAsia="ru-RU"/>
        </w:rPr>
        <w:t>. Мы поговорим о трех главных символах нашей страны – это </w:t>
      </w:r>
      <w:r w:rsidRPr="00D831BA">
        <w:rPr>
          <w:rFonts w:ascii="Times New Roman" w:eastAsia="Times New Roman" w:hAnsi="Times New Roman" w:cs="Times New Roman"/>
          <w:bCs/>
          <w:color w:val="000000" w:themeColor="text1"/>
          <w:sz w:val="24"/>
          <w:szCs w:val="24"/>
          <w:lang w:eastAsia="ru-RU"/>
        </w:rPr>
        <w:t>герб</w:t>
      </w:r>
      <w:r w:rsidRPr="00D831BA">
        <w:rPr>
          <w:rFonts w:ascii="Times New Roman" w:eastAsia="Times New Roman" w:hAnsi="Times New Roman" w:cs="Times New Roman"/>
          <w:color w:val="000000" w:themeColor="text1"/>
          <w:sz w:val="24"/>
          <w:szCs w:val="24"/>
          <w:lang w:eastAsia="ru-RU"/>
        </w:rPr>
        <w:t>, </w:t>
      </w:r>
      <w:r w:rsidRPr="00D831BA">
        <w:rPr>
          <w:rFonts w:ascii="Times New Roman" w:eastAsia="Times New Roman" w:hAnsi="Times New Roman" w:cs="Times New Roman"/>
          <w:bCs/>
          <w:color w:val="000000" w:themeColor="text1"/>
          <w:sz w:val="24"/>
          <w:szCs w:val="24"/>
          <w:lang w:eastAsia="ru-RU"/>
        </w:rPr>
        <w:t>флаг</w:t>
      </w:r>
      <w:r w:rsidRPr="00D831BA">
        <w:rPr>
          <w:rFonts w:ascii="Times New Roman" w:eastAsia="Times New Roman" w:hAnsi="Times New Roman" w:cs="Times New Roman"/>
          <w:color w:val="000000" w:themeColor="text1"/>
          <w:sz w:val="24"/>
          <w:szCs w:val="24"/>
          <w:lang w:eastAsia="ru-RU"/>
        </w:rPr>
        <w:t> и </w:t>
      </w:r>
      <w:r w:rsidRPr="00D831BA">
        <w:rPr>
          <w:rFonts w:ascii="Times New Roman" w:eastAsia="Times New Roman" w:hAnsi="Times New Roman" w:cs="Times New Roman"/>
          <w:bCs/>
          <w:color w:val="000000" w:themeColor="text1"/>
          <w:sz w:val="24"/>
          <w:szCs w:val="24"/>
          <w:lang w:eastAsia="ru-RU"/>
        </w:rPr>
        <w:t>гимн</w:t>
      </w:r>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Почему так важно знать </w:t>
      </w:r>
      <w:r w:rsidRPr="00D831BA">
        <w:rPr>
          <w:rFonts w:ascii="Times New Roman" w:eastAsia="Times New Roman" w:hAnsi="Times New Roman" w:cs="Times New Roman"/>
          <w:bCs/>
          <w:color w:val="000000" w:themeColor="text1"/>
          <w:sz w:val="24"/>
          <w:szCs w:val="24"/>
          <w:lang w:eastAsia="ru-RU"/>
        </w:rPr>
        <w:t>государственные знаки</w:t>
      </w:r>
      <w:r w:rsidRPr="00D831BA">
        <w:rPr>
          <w:rFonts w:ascii="Times New Roman" w:eastAsia="Times New Roman" w:hAnsi="Times New Roman" w:cs="Times New Roman"/>
          <w:color w:val="000000" w:themeColor="text1"/>
          <w:sz w:val="24"/>
          <w:szCs w:val="24"/>
          <w:lang w:eastAsia="ru-RU"/>
        </w:rPr>
        <w:t>? Почему важно ориентироваться в том, по какой причине именно эти символы стали государственными? Эти вопросы мы постараемся сегодня осветить.</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Давайте начнем с того, что наука, которая изучает символы – это </w:t>
      </w:r>
      <w:r w:rsidRPr="00D831BA">
        <w:rPr>
          <w:rFonts w:ascii="Times New Roman" w:eastAsia="Times New Roman" w:hAnsi="Times New Roman" w:cs="Times New Roman"/>
          <w:bCs/>
          <w:color w:val="000000" w:themeColor="text1"/>
          <w:sz w:val="24"/>
          <w:szCs w:val="24"/>
          <w:lang w:eastAsia="ru-RU"/>
        </w:rPr>
        <w:t>геральдика</w:t>
      </w:r>
      <w:r w:rsidRPr="00D831BA">
        <w:rPr>
          <w:rFonts w:ascii="Times New Roman" w:eastAsia="Times New Roman" w:hAnsi="Times New Roman" w:cs="Times New Roman"/>
          <w:color w:val="000000" w:themeColor="text1"/>
          <w:sz w:val="24"/>
          <w:szCs w:val="24"/>
          <w:lang w:eastAsia="ru-RU"/>
        </w:rPr>
        <w:t>. В свою очередь, один из подразделов геральдики изучает гербы. Наше государство, безусловно, как и другие страны имеет свои знаки отличия.</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drawing>
          <wp:inline distT="0" distB="0" distL="0" distR="0" wp14:anchorId="4FBD8941" wp14:editId="35475C4E">
            <wp:extent cx="3857625" cy="2895600"/>
            <wp:effectExtent l="0" t="0" r="9525" b="0"/>
            <wp:docPr id="1" name="Рисунок 1" descr="Геральдик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альдика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57625" cy="2895600"/>
                    </a:xfrm>
                    <a:prstGeom prst="rect">
                      <a:avLst/>
                    </a:prstGeom>
                    <a:noFill/>
                    <a:ln>
                      <a:noFill/>
                    </a:ln>
                  </pic:spPr>
                </pic:pic>
              </a:graphicData>
            </a:graphic>
          </wp:inline>
        </w:drawing>
      </w:r>
      <w:r w:rsidRPr="00D831BA">
        <w:rPr>
          <w:rFonts w:ascii="Times New Roman" w:eastAsia="Times New Roman" w:hAnsi="Times New Roman" w:cs="Times New Roman"/>
          <w:color w:val="000000" w:themeColor="text1"/>
          <w:sz w:val="24"/>
          <w:szCs w:val="24"/>
          <w:lang w:eastAsia="ru-RU"/>
        </w:rPr>
        <w:t>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1. Геральдика (</w:t>
      </w:r>
      <w:hyperlink r:id="rId7"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D831BA" w:rsidP="00D831BA">
      <w:pPr>
        <w:shd w:val="clear" w:color="auto" w:fill="FFFFFF"/>
        <w:spacing w:after="0" w:line="240" w:lineRule="auto"/>
        <w:ind w:firstLine="709"/>
        <w:contextualSpacing/>
        <w:jc w:val="both"/>
        <w:rPr>
          <w:rFonts w:ascii="Times New Roman" w:eastAsia="Times New Roman" w:hAnsi="Times New Roman" w:cs="Times New Roman"/>
          <w:bCs/>
          <w:color w:val="000000" w:themeColor="text1"/>
          <w:sz w:val="24"/>
          <w:szCs w:val="24"/>
          <w:lang w:eastAsia="ru-RU"/>
        </w:rPr>
      </w:pPr>
      <w:hyperlink r:id="rId8" w:anchor="mediaplayer" w:tooltip="Смотреть в видеоуроке" w:history="1">
        <w:r w:rsidR="00A03CA9" w:rsidRPr="00D831BA">
          <w:rPr>
            <w:rFonts w:ascii="Times New Roman" w:eastAsia="Times New Roman" w:hAnsi="Times New Roman" w:cs="Times New Roman"/>
            <w:color w:val="000000" w:themeColor="text1"/>
            <w:sz w:val="24"/>
            <w:szCs w:val="24"/>
            <w:lang w:eastAsia="ru-RU"/>
          </w:rPr>
          <w:t>2. Государственный герб России</w:t>
        </w:r>
      </w:hyperlink>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bCs/>
          <w:color w:val="000000" w:themeColor="text1"/>
          <w:sz w:val="24"/>
          <w:szCs w:val="24"/>
          <w:lang w:eastAsia="ru-RU"/>
        </w:rPr>
        <w:t>Государственный герб</w:t>
      </w:r>
      <w:r w:rsidRPr="00D831BA">
        <w:rPr>
          <w:rFonts w:ascii="Times New Roman" w:eastAsia="Times New Roman" w:hAnsi="Times New Roman" w:cs="Times New Roman"/>
          <w:color w:val="000000" w:themeColor="text1"/>
          <w:sz w:val="24"/>
          <w:szCs w:val="24"/>
          <w:lang w:eastAsia="ru-RU"/>
        </w:rPr>
        <w:t> – один из таких знаков. Он не просто олицетворяет государство. </w:t>
      </w:r>
      <w:r w:rsidRPr="00D831BA">
        <w:rPr>
          <w:rFonts w:ascii="Times New Roman" w:eastAsia="Times New Roman" w:hAnsi="Times New Roman" w:cs="Times New Roman"/>
          <w:bCs/>
          <w:color w:val="000000" w:themeColor="text1"/>
          <w:sz w:val="24"/>
          <w:szCs w:val="24"/>
          <w:lang w:eastAsia="ru-RU"/>
        </w:rPr>
        <w:t>Герб</w:t>
      </w:r>
      <w:r w:rsidRPr="00D831BA">
        <w:rPr>
          <w:rFonts w:ascii="Times New Roman" w:eastAsia="Times New Roman" w:hAnsi="Times New Roman" w:cs="Times New Roman"/>
          <w:color w:val="000000" w:themeColor="text1"/>
          <w:sz w:val="24"/>
          <w:szCs w:val="24"/>
          <w:lang w:eastAsia="ru-RU"/>
        </w:rPr>
        <w:t xml:space="preserve"> – это эмблема государства, она отображает главные черты </w:t>
      </w:r>
      <w:proofErr w:type="gramStart"/>
      <w:r w:rsidRPr="00D831BA">
        <w:rPr>
          <w:rFonts w:ascii="Times New Roman" w:eastAsia="Times New Roman" w:hAnsi="Times New Roman" w:cs="Times New Roman"/>
          <w:color w:val="000000" w:themeColor="text1"/>
          <w:sz w:val="24"/>
          <w:szCs w:val="24"/>
          <w:lang w:eastAsia="ru-RU"/>
        </w:rPr>
        <w:t>своей  нации</w:t>
      </w:r>
      <w:proofErr w:type="gramEnd"/>
      <w:r w:rsidRPr="00D831BA">
        <w:rPr>
          <w:rFonts w:ascii="Times New Roman" w:eastAsia="Times New Roman" w:hAnsi="Times New Roman" w:cs="Times New Roman"/>
          <w:color w:val="000000" w:themeColor="text1"/>
          <w:sz w:val="24"/>
          <w:szCs w:val="24"/>
          <w:lang w:eastAsia="ru-RU"/>
        </w:rPr>
        <w:t>, своего народа, страны. Наш государственный герб – это достаточно молодой, с одной стороны, и, с другой стороны, достаточно древний символ. Потому что </w:t>
      </w:r>
      <w:r w:rsidRPr="00D831BA">
        <w:rPr>
          <w:rFonts w:ascii="Times New Roman" w:eastAsia="Times New Roman" w:hAnsi="Times New Roman" w:cs="Times New Roman"/>
          <w:bCs/>
          <w:color w:val="000000" w:themeColor="text1"/>
          <w:sz w:val="24"/>
          <w:szCs w:val="24"/>
          <w:lang w:eastAsia="ru-RU"/>
        </w:rPr>
        <w:t>двуглавый орел</w:t>
      </w:r>
      <w:r w:rsidRPr="00D831BA">
        <w:rPr>
          <w:rFonts w:ascii="Times New Roman" w:eastAsia="Times New Roman" w:hAnsi="Times New Roman" w:cs="Times New Roman"/>
          <w:color w:val="000000" w:themeColor="text1"/>
          <w:sz w:val="24"/>
          <w:szCs w:val="24"/>
          <w:lang w:eastAsia="ru-RU"/>
        </w:rPr>
        <w:t>, который ныне является </w:t>
      </w:r>
      <w:r w:rsidRPr="00D831BA">
        <w:rPr>
          <w:rFonts w:ascii="Times New Roman" w:eastAsia="Times New Roman" w:hAnsi="Times New Roman" w:cs="Times New Roman"/>
          <w:bCs/>
          <w:color w:val="000000" w:themeColor="text1"/>
          <w:sz w:val="24"/>
          <w:szCs w:val="24"/>
          <w:lang w:eastAsia="ru-RU"/>
        </w:rPr>
        <w:t>гербом Российской Федерации</w:t>
      </w:r>
      <w:r w:rsidRPr="00D831BA">
        <w:rPr>
          <w:rFonts w:ascii="Times New Roman" w:eastAsia="Times New Roman" w:hAnsi="Times New Roman" w:cs="Times New Roman"/>
          <w:color w:val="000000" w:themeColor="text1"/>
          <w:sz w:val="24"/>
          <w:szCs w:val="24"/>
          <w:lang w:eastAsia="ru-RU"/>
        </w:rPr>
        <w:t xml:space="preserve">, - </w:t>
      </w:r>
      <w:proofErr w:type="gramStart"/>
      <w:r w:rsidRPr="00D831BA">
        <w:rPr>
          <w:rFonts w:ascii="Times New Roman" w:eastAsia="Times New Roman" w:hAnsi="Times New Roman" w:cs="Times New Roman"/>
          <w:color w:val="000000" w:themeColor="text1"/>
          <w:sz w:val="24"/>
          <w:szCs w:val="24"/>
          <w:lang w:eastAsia="ru-RU"/>
        </w:rPr>
        <w:t>это  символ</w:t>
      </w:r>
      <w:proofErr w:type="gramEnd"/>
      <w:r w:rsidRPr="00D831BA">
        <w:rPr>
          <w:rFonts w:ascii="Times New Roman" w:eastAsia="Times New Roman" w:hAnsi="Times New Roman" w:cs="Times New Roman"/>
          <w:color w:val="000000" w:themeColor="text1"/>
          <w:sz w:val="24"/>
          <w:szCs w:val="24"/>
          <w:lang w:eastAsia="ru-RU"/>
        </w:rPr>
        <w:t>, который пришел к нам из глубины веков, и в разное время трактовался (символизировал что-то) по-разному. Вы наверняка помните герб Российской Федерации. Он представляет собой щит алого цвета, в центре которого помещен двуглавый орел с тремя коронами, одна из которых является самой большой и находится посередине. В центре орла помещен Георгий Победоносец, поражающий Дракона. Это, пожалуй, удачное сочетание всех символов, использующихся еще князьями Московскими в глубокой древности: всадник, поражающий дракона копьем, и двуглавый орел.</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lastRenderedPageBreak/>
        <w:drawing>
          <wp:inline distT="0" distB="0" distL="0" distR="0" wp14:anchorId="0DACE013" wp14:editId="3C1CF42C">
            <wp:extent cx="2495550" cy="2543175"/>
            <wp:effectExtent l="0" t="0" r="0" b="9525"/>
            <wp:docPr id="2" name="Рисунок 2" descr="Герб Российской Федер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Герб Российской Федерации"/>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95550" cy="2543175"/>
                    </a:xfrm>
                    <a:prstGeom prst="rect">
                      <a:avLst/>
                    </a:prstGeom>
                    <a:noFill/>
                    <a:ln>
                      <a:noFill/>
                    </a:ln>
                  </pic:spPr>
                </pic:pic>
              </a:graphicData>
            </a:graphic>
          </wp:inline>
        </w:drawing>
      </w:r>
      <w:r w:rsidRPr="00D831BA">
        <w:rPr>
          <w:rFonts w:ascii="Times New Roman" w:eastAsia="Times New Roman" w:hAnsi="Times New Roman" w:cs="Times New Roman"/>
          <w:color w:val="000000" w:themeColor="text1"/>
          <w:sz w:val="24"/>
          <w:szCs w:val="24"/>
          <w:lang w:eastAsia="ru-RU"/>
        </w:rPr>
        <w:t>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2. Герб Российской Федерации (</w:t>
      </w:r>
      <w:hyperlink r:id="rId10"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К слову, эти символы присутствуют на многих королевских гербах Европы и в наше время.</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 Нынешний государственный герб (который сейчас является государственным </w:t>
      </w:r>
      <w:proofErr w:type="gramStart"/>
      <w:r w:rsidRPr="00D831BA">
        <w:rPr>
          <w:rFonts w:ascii="Times New Roman" w:eastAsia="Times New Roman" w:hAnsi="Times New Roman" w:cs="Times New Roman"/>
          <w:color w:val="000000" w:themeColor="text1"/>
          <w:sz w:val="24"/>
          <w:szCs w:val="24"/>
          <w:lang w:eastAsia="ru-RU"/>
        </w:rPr>
        <w:t>символом)  стал</w:t>
      </w:r>
      <w:proofErr w:type="gramEnd"/>
      <w:r w:rsidRPr="00D831BA">
        <w:rPr>
          <w:rFonts w:ascii="Times New Roman" w:eastAsia="Times New Roman" w:hAnsi="Times New Roman" w:cs="Times New Roman"/>
          <w:color w:val="000000" w:themeColor="text1"/>
          <w:sz w:val="24"/>
          <w:szCs w:val="24"/>
          <w:lang w:eastAsia="ru-RU"/>
        </w:rPr>
        <w:t xml:space="preserve"> таковым после образования Российской Федерации, то есть ему чуть более 20 лет. До этого с 1917 года герб </w:t>
      </w:r>
      <w:proofErr w:type="gramStart"/>
      <w:r w:rsidRPr="00D831BA">
        <w:rPr>
          <w:rFonts w:ascii="Times New Roman" w:eastAsia="Times New Roman" w:hAnsi="Times New Roman" w:cs="Times New Roman"/>
          <w:color w:val="000000" w:themeColor="text1"/>
          <w:sz w:val="24"/>
          <w:szCs w:val="24"/>
          <w:lang w:eastAsia="ru-RU"/>
        </w:rPr>
        <w:t>РСФСР  (</w:t>
      </w:r>
      <w:proofErr w:type="gramEnd"/>
      <w:r w:rsidRPr="00D831BA">
        <w:rPr>
          <w:rFonts w:ascii="Times New Roman" w:eastAsia="Times New Roman" w:hAnsi="Times New Roman" w:cs="Times New Roman"/>
          <w:color w:val="000000" w:themeColor="text1"/>
          <w:sz w:val="24"/>
          <w:szCs w:val="24"/>
          <w:lang w:eastAsia="ru-RU"/>
        </w:rPr>
        <w:t>Российская Советская Федеративная Социалистическая Республика) и герб  СССР, как вы помните из курса истории, имел вид земного шара, опоясанного колосьями, с надписью  «Пролетарии всех стран объединяйтесь» на разных языках. До этого был двуглавый орел, но выглядел он немного иначе.</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Но как вы видите, каким бы не был государственный строй, каким бы не было само государство, </w:t>
      </w:r>
      <w:r w:rsidRPr="00D831BA">
        <w:rPr>
          <w:rFonts w:ascii="Times New Roman" w:eastAsia="Times New Roman" w:hAnsi="Times New Roman" w:cs="Times New Roman"/>
          <w:bCs/>
          <w:color w:val="000000" w:themeColor="text1"/>
          <w:sz w:val="24"/>
          <w:szCs w:val="24"/>
          <w:lang w:eastAsia="ru-RU"/>
        </w:rPr>
        <w:t>герб</w:t>
      </w:r>
      <w:r w:rsidRPr="00D831BA">
        <w:rPr>
          <w:rFonts w:ascii="Times New Roman" w:eastAsia="Times New Roman" w:hAnsi="Times New Roman" w:cs="Times New Roman"/>
          <w:color w:val="000000" w:themeColor="text1"/>
          <w:sz w:val="24"/>
          <w:szCs w:val="24"/>
          <w:lang w:eastAsia="ru-RU"/>
        </w:rPr>
        <w:t> всегда присутствует. Потому что символ принадлежности к какой-либо стране, к какому-либо государству, по сути, олицетворяет его сущность.</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Мы говорим: «Мы огромная страна, занимаем практически весь континент Евразия, смотрим на Запад и на Восток, мы - великая держава». На нашем гербе присутствуют короны, хотя сейчас их интерпретация (</w:t>
      </w:r>
      <w:proofErr w:type="spellStart"/>
      <w:r w:rsidRPr="00D831BA">
        <w:rPr>
          <w:rFonts w:ascii="Times New Roman" w:eastAsia="Times New Roman" w:hAnsi="Times New Roman" w:cs="Times New Roman"/>
          <w:color w:val="000000" w:themeColor="text1"/>
          <w:sz w:val="24"/>
          <w:szCs w:val="24"/>
          <w:lang w:eastAsia="ru-RU"/>
        </w:rPr>
        <w:t>трактование</w:t>
      </w:r>
      <w:proofErr w:type="spellEnd"/>
      <w:r w:rsidRPr="00D831BA">
        <w:rPr>
          <w:rFonts w:ascii="Times New Roman" w:eastAsia="Times New Roman" w:hAnsi="Times New Roman" w:cs="Times New Roman"/>
          <w:color w:val="000000" w:themeColor="text1"/>
          <w:sz w:val="24"/>
          <w:szCs w:val="24"/>
          <w:lang w:eastAsia="ru-RU"/>
        </w:rPr>
        <w:t>) несколько изменилась. Сейчас три короны символизируют три ветви власти (законодательную, исполнительную и судебную). Но глядя на символ государства, ты понимаешь, что это твоя Родина. Тебе не нужно никакой дополнительной информации и лишних слов, ты просто понимаешь, что это Россия.</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Исторически </w:t>
      </w:r>
      <w:r w:rsidRPr="00D831BA">
        <w:rPr>
          <w:rFonts w:ascii="Times New Roman" w:eastAsia="Times New Roman" w:hAnsi="Times New Roman" w:cs="Times New Roman"/>
          <w:bCs/>
          <w:color w:val="000000" w:themeColor="text1"/>
          <w:sz w:val="24"/>
          <w:szCs w:val="24"/>
          <w:lang w:eastAsia="ru-RU"/>
        </w:rPr>
        <w:t>герб</w:t>
      </w:r>
      <w:r w:rsidRPr="00D831BA">
        <w:rPr>
          <w:rFonts w:ascii="Times New Roman" w:eastAsia="Times New Roman" w:hAnsi="Times New Roman" w:cs="Times New Roman"/>
          <w:color w:val="000000" w:themeColor="text1"/>
          <w:sz w:val="24"/>
          <w:szCs w:val="24"/>
          <w:lang w:eastAsia="ru-RU"/>
        </w:rPr>
        <w:t> не представляет собой единичного символа, который бы представлял государство. Так, в дореволюционной России, помимо герба, еще был </w:t>
      </w:r>
      <w:r w:rsidRPr="00D831BA">
        <w:rPr>
          <w:rFonts w:ascii="Times New Roman" w:eastAsia="Times New Roman" w:hAnsi="Times New Roman" w:cs="Times New Roman"/>
          <w:bCs/>
          <w:color w:val="000000" w:themeColor="text1"/>
          <w:sz w:val="24"/>
          <w:szCs w:val="24"/>
          <w:lang w:eastAsia="ru-RU"/>
        </w:rPr>
        <w:t>государственный щит, меч, флаг Российской Империи</w:t>
      </w:r>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drawing>
          <wp:inline distT="0" distB="0" distL="0" distR="0" wp14:anchorId="3DD00976" wp14:editId="7107C6A9">
            <wp:extent cx="1485900" cy="2019300"/>
            <wp:effectExtent l="0" t="0" r="0" b="0"/>
            <wp:docPr id="3" name="Рисунок 3" descr="Щит княжеств и областей белорусских и литовски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Щит княжеств и областей белорусских и литовских"/>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0" cy="2019300"/>
                    </a:xfrm>
                    <a:prstGeom prst="rect">
                      <a:avLst/>
                    </a:prstGeom>
                    <a:noFill/>
                    <a:ln>
                      <a:noFill/>
                    </a:ln>
                  </pic:spPr>
                </pic:pic>
              </a:graphicData>
            </a:graphic>
          </wp:inline>
        </w:drawing>
      </w:r>
      <w:r w:rsidRPr="00D831BA">
        <w:rPr>
          <w:rFonts w:ascii="Times New Roman" w:eastAsia="Times New Roman" w:hAnsi="Times New Roman" w:cs="Times New Roman"/>
          <w:color w:val="000000" w:themeColor="text1"/>
          <w:sz w:val="24"/>
          <w:szCs w:val="24"/>
          <w:lang w:eastAsia="ru-RU"/>
        </w:rPr>
        <w:t>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3. Щит княжеств и областей белорусских и литовских (</w:t>
      </w:r>
      <w:hyperlink r:id="rId12"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Если говорить о «допетровской Руси» (до Петра І), при царе Иване ІІІ устанавливались </w:t>
      </w:r>
      <w:r w:rsidRPr="00D831BA">
        <w:rPr>
          <w:rFonts w:ascii="Times New Roman" w:eastAsia="Times New Roman" w:hAnsi="Times New Roman" w:cs="Times New Roman"/>
          <w:bCs/>
          <w:color w:val="000000" w:themeColor="text1"/>
          <w:sz w:val="24"/>
          <w:szCs w:val="24"/>
          <w:lang w:eastAsia="ru-RU"/>
        </w:rPr>
        <w:t>государственные символы</w:t>
      </w:r>
      <w:r w:rsidRPr="00D831BA">
        <w:rPr>
          <w:rFonts w:ascii="Times New Roman" w:eastAsia="Times New Roman" w:hAnsi="Times New Roman" w:cs="Times New Roman"/>
          <w:color w:val="000000" w:themeColor="text1"/>
          <w:sz w:val="24"/>
          <w:szCs w:val="24"/>
          <w:lang w:eastAsia="ru-RU"/>
        </w:rPr>
        <w:t xml:space="preserve"> во многих областях. Так была утверждена </w:t>
      </w:r>
      <w:r w:rsidRPr="00D831BA">
        <w:rPr>
          <w:rFonts w:ascii="Times New Roman" w:eastAsia="Times New Roman" w:hAnsi="Times New Roman" w:cs="Times New Roman"/>
          <w:color w:val="000000" w:themeColor="text1"/>
          <w:sz w:val="24"/>
          <w:szCs w:val="24"/>
          <w:lang w:eastAsia="ru-RU"/>
        </w:rPr>
        <w:lastRenderedPageBreak/>
        <w:t xml:space="preserve">шапка Мономаха (как корона Государя Московского и всея Руси), скипетр, держава, государственная (государева) </w:t>
      </w:r>
      <w:proofErr w:type="spellStart"/>
      <w:r w:rsidRPr="00D831BA">
        <w:rPr>
          <w:rFonts w:ascii="Times New Roman" w:eastAsia="Times New Roman" w:hAnsi="Times New Roman" w:cs="Times New Roman"/>
          <w:color w:val="000000" w:themeColor="text1"/>
          <w:sz w:val="24"/>
          <w:szCs w:val="24"/>
          <w:lang w:eastAsia="ru-RU"/>
        </w:rPr>
        <w:t>бармица</w:t>
      </w:r>
      <w:proofErr w:type="spellEnd"/>
      <w:r w:rsidRPr="00D831BA">
        <w:rPr>
          <w:rFonts w:ascii="Times New Roman" w:eastAsia="Times New Roman" w:hAnsi="Times New Roman" w:cs="Times New Roman"/>
          <w:color w:val="000000" w:themeColor="text1"/>
          <w:sz w:val="24"/>
          <w:szCs w:val="24"/>
          <w:lang w:eastAsia="ru-RU"/>
        </w:rPr>
        <w:t xml:space="preserve"> (обрамление </w:t>
      </w:r>
      <w:proofErr w:type="spellStart"/>
      <w:r w:rsidRPr="00D831BA">
        <w:rPr>
          <w:rFonts w:ascii="Times New Roman" w:eastAsia="Times New Roman" w:hAnsi="Times New Roman" w:cs="Times New Roman"/>
          <w:color w:val="000000" w:themeColor="text1"/>
          <w:sz w:val="24"/>
          <w:szCs w:val="24"/>
          <w:lang w:eastAsia="ru-RU"/>
        </w:rPr>
        <w:t>плечей</w:t>
      </w:r>
      <w:proofErr w:type="spellEnd"/>
      <w:r w:rsidRPr="00D831BA">
        <w:rPr>
          <w:rFonts w:ascii="Times New Roman" w:eastAsia="Times New Roman" w:hAnsi="Times New Roman" w:cs="Times New Roman"/>
          <w:color w:val="000000" w:themeColor="text1"/>
          <w:sz w:val="24"/>
          <w:szCs w:val="24"/>
          <w:lang w:eastAsia="ru-RU"/>
        </w:rPr>
        <w:t xml:space="preserve"> на царском наряде расшитое золотом и украшенное драгоценными камнями).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drawing>
          <wp:inline distT="0" distB="0" distL="0" distR="0" wp14:anchorId="525D3695" wp14:editId="5D03CF43">
            <wp:extent cx="2533650" cy="2495550"/>
            <wp:effectExtent l="0" t="0" r="0" b="0"/>
            <wp:docPr id="4" name="Рисунок 4" descr="Шапка Мономах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Шапка Мономах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33650" cy="2495550"/>
                    </a:xfrm>
                    <a:prstGeom prst="rect">
                      <a:avLst/>
                    </a:prstGeom>
                    <a:noFill/>
                    <a:ln>
                      <a:noFill/>
                    </a:ln>
                  </pic:spPr>
                </pic:pic>
              </a:graphicData>
            </a:graphic>
          </wp:inline>
        </w:drawing>
      </w:r>
      <w:r w:rsidRPr="00D831BA">
        <w:rPr>
          <w:rFonts w:ascii="Times New Roman" w:eastAsia="Times New Roman" w:hAnsi="Times New Roman" w:cs="Times New Roman"/>
          <w:color w:val="000000" w:themeColor="text1"/>
          <w:sz w:val="24"/>
          <w:szCs w:val="24"/>
          <w:lang w:eastAsia="ru-RU"/>
        </w:rPr>
        <w:t>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4. Шапка Мономаха (</w:t>
      </w:r>
      <w:hyperlink r:id="rId14"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D831BA" w:rsidP="00D831BA">
      <w:pPr>
        <w:shd w:val="clear" w:color="auto" w:fill="FFFFFF"/>
        <w:spacing w:after="0" w:line="240" w:lineRule="auto"/>
        <w:ind w:firstLine="709"/>
        <w:contextualSpacing/>
        <w:jc w:val="both"/>
        <w:rPr>
          <w:rFonts w:ascii="Times New Roman" w:eastAsia="Times New Roman" w:hAnsi="Times New Roman" w:cs="Times New Roman"/>
          <w:bCs/>
          <w:color w:val="000000" w:themeColor="text1"/>
          <w:sz w:val="24"/>
          <w:szCs w:val="24"/>
          <w:lang w:eastAsia="ru-RU"/>
        </w:rPr>
      </w:pPr>
      <w:hyperlink r:id="rId15" w:anchor="mediaplayer" w:tooltip="Смотреть в видеоуроке" w:history="1">
        <w:r w:rsidR="00A03CA9" w:rsidRPr="00D831BA">
          <w:rPr>
            <w:rFonts w:ascii="Times New Roman" w:eastAsia="Times New Roman" w:hAnsi="Times New Roman" w:cs="Times New Roman"/>
            <w:color w:val="000000" w:themeColor="text1"/>
            <w:sz w:val="24"/>
            <w:szCs w:val="24"/>
            <w:lang w:eastAsia="ru-RU"/>
          </w:rPr>
          <w:t>3. Государственный флаг России</w:t>
        </w:r>
      </w:hyperlink>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В современной России герб – это не единичное понятие государственных символов. Помимо него, существует </w:t>
      </w:r>
      <w:r w:rsidRPr="00D831BA">
        <w:rPr>
          <w:rFonts w:ascii="Times New Roman" w:eastAsia="Times New Roman" w:hAnsi="Times New Roman" w:cs="Times New Roman"/>
          <w:bCs/>
          <w:color w:val="000000" w:themeColor="text1"/>
          <w:sz w:val="24"/>
          <w:szCs w:val="24"/>
          <w:lang w:eastAsia="ru-RU"/>
        </w:rPr>
        <w:t>флаг Российской Федерации</w:t>
      </w:r>
      <w:r w:rsidRPr="00D831BA">
        <w:rPr>
          <w:rFonts w:ascii="Times New Roman" w:eastAsia="Times New Roman" w:hAnsi="Times New Roman" w:cs="Times New Roman"/>
          <w:color w:val="000000" w:themeColor="text1"/>
          <w:sz w:val="24"/>
          <w:szCs w:val="24"/>
          <w:lang w:eastAsia="ru-RU"/>
        </w:rPr>
        <w:t>, состоящий из трех полос: белой, красной и синей.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drawing>
          <wp:inline distT="0" distB="0" distL="0" distR="0" wp14:anchorId="76333513" wp14:editId="2587FDC9">
            <wp:extent cx="3448050" cy="2581275"/>
            <wp:effectExtent l="0" t="0" r="0" b="9525"/>
            <wp:docPr id="5" name="Рисунок 5" descr="Флаг Росс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Флаг России"/>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48050" cy="2581275"/>
                    </a:xfrm>
                    <a:prstGeom prst="rect">
                      <a:avLst/>
                    </a:prstGeom>
                    <a:noFill/>
                    <a:ln>
                      <a:noFill/>
                    </a:ln>
                  </pic:spPr>
                </pic:pic>
              </a:graphicData>
            </a:graphic>
          </wp:inline>
        </w:drawing>
      </w:r>
      <w:r w:rsidRPr="00D831BA">
        <w:rPr>
          <w:rFonts w:ascii="Times New Roman" w:eastAsia="Times New Roman" w:hAnsi="Times New Roman" w:cs="Times New Roman"/>
          <w:color w:val="000000" w:themeColor="text1"/>
          <w:sz w:val="24"/>
          <w:szCs w:val="24"/>
          <w:lang w:eastAsia="ru-RU"/>
        </w:rPr>
        <w:t>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5. Флаг России (</w:t>
      </w:r>
      <w:hyperlink r:id="rId17"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Нынешний флаг нашей страны возник после распада Советского Союза. Исторически считается, что первым </w:t>
      </w:r>
      <w:r w:rsidRPr="00D831BA">
        <w:rPr>
          <w:rFonts w:ascii="Times New Roman" w:eastAsia="Times New Roman" w:hAnsi="Times New Roman" w:cs="Times New Roman"/>
          <w:bCs/>
          <w:color w:val="000000" w:themeColor="text1"/>
          <w:sz w:val="24"/>
          <w:szCs w:val="24"/>
          <w:lang w:eastAsia="ru-RU"/>
        </w:rPr>
        <w:t>полотнище-</w:t>
      </w:r>
      <w:proofErr w:type="spellStart"/>
      <w:r w:rsidRPr="00D831BA">
        <w:rPr>
          <w:rFonts w:ascii="Times New Roman" w:eastAsia="Times New Roman" w:hAnsi="Times New Roman" w:cs="Times New Roman"/>
          <w:bCs/>
          <w:color w:val="000000" w:themeColor="text1"/>
          <w:sz w:val="24"/>
          <w:szCs w:val="24"/>
          <w:lang w:eastAsia="ru-RU"/>
        </w:rPr>
        <w:t>триколор</w:t>
      </w:r>
      <w:proofErr w:type="spellEnd"/>
      <w:r w:rsidRPr="00D831BA">
        <w:rPr>
          <w:rFonts w:ascii="Times New Roman" w:eastAsia="Times New Roman" w:hAnsi="Times New Roman" w:cs="Times New Roman"/>
          <w:color w:val="000000" w:themeColor="text1"/>
          <w:sz w:val="24"/>
          <w:szCs w:val="24"/>
          <w:lang w:eastAsia="ru-RU"/>
        </w:rPr>
        <w:t> принял Петр І. Существует легенда, что он просто позаимствовал флаг Голландии (которую так любил) и поменял местами полосы.</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proofErr w:type="gramStart"/>
      <w:r w:rsidRPr="00D831BA">
        <w:rPr>
          <w:rFonts w:ascii="Times New Roman" w:eastAsia="Times New Roman" w:hAnsi="Times New Roman" w:cs="Times New Roman"/>
          <w:color w:val="000000" w:themeColor="text1"/>
          <w:sz w:val="24"/>
          <w:szCs w:val="24"/>
          <w:lang w:eastAsia="ru-RU"/>
        </w:rPr>
        <w:t xml:space="preserve">Наш  </w:t>
      </w:r>
      <w:proofErr w:type="spellStart"/>
      <w:r w:rsidRPr="00D831BA">
        <w:rPr>
          <w:rFonts w:ascii="Times New Roman" w:eastAsia="Times New Roman" w:hAnsi="Times New Roman" w:cs="Times New Roman"/>
          <w:color w:val="000000" w:themeColor="text1"/>
          <w:sz w:val="24"/>
          <w:szCs w:val="24"/>
          <w:lang w:eastAsia="ru-RU"/>
        </w:rPr>
        <w:t>триколор</w:t>
      </w:r>
      <w:proofErr w:type="spellEnd"/>
      <w:proofErr w:type="gramEnd"/>
      <w:r w:rsidRPr="00D831BA">
        <w:rPr>
          <w:rFonts w:ascii="Times New Roman" w:eastAsia="Times New Roman" w:hAnsi="Times New Roman" w:cs="Times New Roman"/>
          <w:color w:val="000000" w:themeColor="text1"/>
          <w:sz w:val="24"/>
          <w:szCs w:val="24"/>
          <w:lang w:eastAsia="ru-RU"/>
        </w:rPr>
        <w:t xml:space="preserve"> – это самый массовый символ России. Когда вы видите спортсменов или официальные делегации и видите наш флаг, у вас сразу возникает ассоциация с Родиной. Именно поэтому нужны такие символы, ведь это как знаки-ориентиры.</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В символах самих по себе много внутреннего боевого ритма. Изначально флаги имели абсолютно практичную цель – они означали часть воинских порядков (какое-то конкретное военное подразделение). По ним (флагам, стягам, хоругвям – разновидности названий) </w:t>
      </w:r>
      <w:proofErr w:type="gramStart"/>
      <w:r w:rsidRPr="00D831BA">
        <w:rPr>
          <w:rFonts w:ascii="Times New Roman" w:eastAsia="Times New Roman" w:hAnsi="Times New Roman" w:cs="Times New Roman"/>
          <w:color w:val="000000" w:themeColor="text1"/>
          <w:sz w:val="24"/>
          <w:szCs w:val="24"/>
          <w:lang w:eastAsia="ru-RU"/>
        </w:rPr>
        <w:t>определяли  в</w:t>
      </w:r>
      <w:proofErr w:type="gramEnd"/>
      <w:r w:rsidRPr="00D831BA">
        <w:rPr>
          <w:rFonts w:ascii="Times New Roman" w:eastAsia="Times New Roman" w:hAnsi="Times New Roman" w:cs="Times New Roman"/>
          <w:color w:val="000000" w:themeColor="text1"/>
          <w:sz w:val="24"/>
          <w:szCs w:val="24"/>
          <w:lang w:eastAsia="ru-RU"/>
        </w:rPr>
        <w:t xml:space="preserve"> бою находится некое воинское подразделение, или оно перестало существовать. Сейчас флаг имеет другое значение, но в любом случае, флаг любой страны – это гордость.</w:t>
      </w:r>
    </w:p>
    <w:p w:rsidR="00A03CA9" w:rsidRPr="00D831BA" w:rsidRDefault="00D831BA" w:rsidP="00D831BA">
      <w:pPr>
        <w:shd w:val="clear" w:color="auto" w:fill="FFFFFF"/>
        <w:spacing w:after="0" w:line="240" w:lineRule="auto"/>
        <w:ind w:firstLine="709"/>
        <w:contextualSpacing/>
        <w:jc w:val="both"/>
        <w:rPr>
          <w:rFonts w:ascii="Times New Roman" w:eastAsia="Times New Roman" w:hAnsi="Times New Roman" w:cs="Times New Roman"/>
          <w:bCs/>
          <w:color w:val="000000" w:themeColor="text1"/>
          <w:sz w:val="24"/>
          <w:szCs w:val="24"/>
          <w:lang w:eastAsia="ru-RU"/>
        </w:rPr>
      </w:pPr>
      <w:hyperlink r:id="rId18" w:anchor="mediaplayer" w:tooltip="Смотреть в видеоуроке" w:history="1">
        <w:r w:rsidR="00A03CA9" w:rsidRPr="00D831BA">
          <w:rPr>
            <w:rFonts w:ascii="Times New Roman" w:eastAsia="Times New Roman" w:hAnsi="Times New Roman" w:cs="Times New Roman"/>
            <w:color w:val="000000" w:themeColor="text1"/>
            <w:sz w:val="24"/>
            <w:szCs w:val="24"/>
            <w:lang w:eastAsia="ru-RU"/>
          </w:rPr>
          <w:t>4. Гимн Российской Федерации</w:t>
        </w:r>
      </w:hyperlink>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lastRenderedPageBreak/>
        <w:t>Еще один </w:t>
      </w:r>
      <w:r w:rsidRPr="00D831BA">
        <w:rPr>
          <w:rFonts w:ascii="Times New Roman" w:eastAsia="Times New Roman" w:hAnsi="Times New Roman" w:cs="Times New Roman"/>
          <w:bCs/>
          <w:color w:val="000000" w:themeColor="text1"/>
          <w:sz w:val="24"/>
          <w:szCs w:val="24"/>
          <w:lang w:eastAsia="ru-RU"/>
        </w:rPr>
        <w:t>символ Российской Федерации</w:t>
      </w:r>
      <w:r w:rsidRPr="00D831BA">
        <w:rPr>
          <w:rFonts w:ascii="Times New Roman" w:eastAsia="Times New Roman" w:hAnsi="Times New Roman" w:cs="Times New Roman"/>
          <w:color w:val="000000" w:themeColor="text1"/>
          <w:sz w:val="24"/>
          <w:szCs w:val="24"/>
          <w:lang w:eastAsia="ru-RU"/>
        </w:rPr>
        <w:t> – это </w:t>
      </w:r>
      <w:r w:rsidRPr="00D831BA">
        <w:rPr>
          <w:rFonts w:ascii="Times New Roman" w:eastAsia="Times New Roman" w:hAnsi="Times New Roman" w:cs="Times New Roman"/>
          <w:bCs/>
          <w:color w:val="000000" w:themeColor="text1"/>
          <w:sz w:val="24"/>
          <w:szCs w:val="24"/>
          <w:lang w:eastAsia="ru-RU"/>
        </w:rPr>
        <w:t>государственный гимн</w:t>
      </w:r>
      <w:r w:rsidRPr="00D831BA">
        <w:rPr>
          <w:rFonts w:ascii="Times New Roman" w:eastAsia="Times New Roman" w:hAnsi="Times New Roman" w:cs="Times New Roman"/>
          <w:color w:val="000000" w:themeColor="text1"/>
          <w:sz w:val="24"/>
          <w:szCs w:val="24"/>
          <w:lang w:eastAsia="ru-RU"/>
        </w:rPr>
        <w:t xml:space="preserve">, то есть песня, посвященная нашей стране. Вы слышали   и знаете его наизусть, поэтому понимаете, что наш гимн несет </w:t>
      </w:r>
      <w:proofErr w:type="gramStart"/>
      <w:r w:rsidRPr="00D831BA">
        <w:rPr>
          <w:rFonts w:ascii="Times New Roman" w:eastAsia="Times New Roman" w:hAnsi="Times New Roman" w:cs="Times New Roman"/>
          <w:color w:val="000000" w:themeColor="text1"/>
          <w:sz w:val="24"/>
          <w:szCs w:val="24"/>
          <w:lang w:eastAsia="ru-RU"/>
        </w:rPr>
        <w:t>особый  позитивный</w:t>
      </w:r>
      <w:proofErr w:type="gramEnd"/>
      <w:r w:rsidRPr="00D831BA">
        <w:rPr>
          <w:rFonts w:ascii="Times New Roman" w:eastAsia="Times New Roman" w:hAnsi="Times New Roman" w:cs="Times New Roman"/>
          <w:color w:val="000000" w:themeColor="text1"/>
          <w:sz w:val="24"/>
          <w:szCs w:val="24"/>
          <w:lang w:eastAsia="ru-RU"/>
        </w:rPr>
        <w:t xml:space="preserve"> эмоциональный заряд. Ведь </w:t>
      </w:r>
      <w:proofErr w:type="gramStart"/>
      <w:r w:rsidRPr="00D831BA">
        <w:rPr>
          <w:rFonts w:ascii="Times New Roman" w:eastAsia="Times New Roman" w:hAnsi="Times New Roman" w:cs="Times New Roman"/>
          <w:color w:val="000000" w:themeColor="text1"/>
          <w:sz w:val="24"/>
          <w:szCs w:val="24"/>
          <w:lang w:eastAsia="ru-RU"/>
        </w:rPr>
        <w:t>такая  песня</w:t>
      </w:r>
      <w:proofErr w:type="gramEnd"/>
      <w:r w:rsidRPr="00D831BA">
        <w:rPr>
          <w:rFonts w:ascii="Times New Roman" w:eastAsia="Times New Roman" w:hAnsi="Times New Roman" w:cs="Times New Roman"/>
          <w:color w:val="000000" w:themeColor="text1"/>
          <w:sz w:val="24"/>
          <w:szCs w:val="24"/>
          <w:lang w:eastAsia="ru-RU"/>
        </w:rPr>
        <w:t xml:space="preserve"> должна  вызывать особые чувства, особые переживания, которые должны возникать у каждого россиянина, слышащего главную песню своей страны.</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Очень интересной была судьба гимнов в дореволюционной России и Советском Союзе. Нынешний же </w:t>
      </w:r>
      <w:proofErr w:type="gramStart"/>
      <w:r w:rsidRPr="00D831BA">
        <w:rPr>
          <w:rFonts w:ascii="Times New Roman" w:eastAsia="Times New Roman" w:hAnsi="Times New Roman" w:cs="Times New Roman"/>
          <w:color w:val="000000" w:themeColor="text1"/>
          <w:sz w:val="24"/>
          <w:szCs w:val="24"/>
          <w:lang w:eastAsia="ru-RU"/>
        </w:rPr>
        <w:t>гимн  РФ</w:t>
      </w:r>
      <w:proofErr w:type="gramEnd"/>
      <w:r w:rsidRPr="00D831BA">
        <w:rPr>
          <w:rFonts w:ascii="Times New Roman" w:eastAsia="Times New Roman" w:hAnsi="Times New Roman" w:cs="Times New Roman"/>
          <w:color w:val="000000" w:themeColor="text1"/>
          <w:sz w:val="24"/>
          <w:szCs w:val="24"/>
          <w:lang w:eastAsia="ru-RU"/>
        </w:rPr>
        <w:t xml:space="preserve"> – это тоже торжественная песня, которая прошла свое становление. Изначально это была просто музыка советского гимна (написанная Александром Васильевичем Александровым) без слов, потом на нее </w:t>
      </w:r>
      <w:proofErr w:type="gramStart"/>
      <w:r w:rsidRPr="00D831BA">
        <w:rPr>
          <w:rFonts w:ascii="Times New Roman" w:eastAsia="Times New Roman" w:hAnsi="Times New Roman" w:cs="Times New Roman"/>
          <w:color w:val="000000" w:themeColor="text1"/>
          <w:sz w:val="24"/>
          <w:szCs w:val="24"/>
          <w:lang w:eastAsia="ru-RU"/>
        </w:rPr>
        <w:t>положил  слова</w:t>
      </w:r>
      <w:proofErr w:type="gramEnd"/>
      <w:r w:rsidRPr="00D831BA">
        <w:rPr>
          <w:rFonts w:ascii="Times New Roman" w:eastAsia="Times New Roman" w:hAnsi="Times New Roman" w:cs="Times New Roman"/>
          <w:color w:val="000000" w:themeColor="text1"/>
          <w:sz w:val="24"/>
          <w:szCs w:val="24"/>
          <w:lang w:eastAsia="ru-RU"/>
        </w:rPr>
        <w:t xml:space="preserve"> поэт Сергей Владимирович Михалков (отец известного современного режиссера Никиты Михалкова), который был автором текста и советского гимна. Таким образом, вы понимаете, что у привычных для нас вещей часто бывает очень интересная история.</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Так или иначе, государственный символы – это то, что помогает определить такие, может быть, патетичные и пафосные понятия как Родина, патриотизм, ответственность за свою страну. На самом деле это совсем не образные понятия. Ведь когда вы как болельщик сборной России по футболу на стадионе встаете под звуки государственного гимна и поете его с командой, вы чувствуете единение не только болельщиков, но и единение со всей </w:t>
      </w:r>
      <w:proofErr w:type="gramStart"/>
      <w:r w:rsidRPr="00D831BA">
        <w:rPr>
          <w:rFonts w:ascii="Times New Roman" w:eastAsia="Times New Roman" w:hAnsi="Times New Roman" w:cs="Times New Roman"/>
          <w:color w:val="000000" w:themeColor="text1"/>
          <w:sz w:val="24"/>
          <w:szCs w:val="24"/>
          <w:lang w:eastAsia="ru-RU"/>
        </w:rPr>
        <w:t>страной,  ведь</w:t>
      </w:r>
      <w:proofErr w:type="gramEnd"/>
      <w:r w:rsidRPr="00D831BA">
        <w:rPr>
          <w:rFonts w:ascii="Times New Roman" w:eastAsia="Times New Roman" w:hAnsi="Times New Roman" w:cs="Times New Roman"/>
          <w:color w:val="000000" w:themeColor="text1"/>
          <w:sz w:val="24"/>
          <w:szCs w:val="24"/>
          <w:lang w:eastAsia="ru-RU"/>
        </w:rPr>
        <w:t xml:space="preserve"> миллионы людей смотрят эти соревнования по телевизору и испытывают точно такие же чувства, слушая эту песню.</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Итак, сегодня мы познакомились с историей, становление и значением </w:t>
      </w:r>
      <w:r w:rsidRPr="00D831BA">
        <w:rPr>
          <w:rFonts w:ascii="Times New Roman" w:eastAsia="Times New Roman" w:hAnsi="Times New Roman" w:cs="Times New Roman"/>
          <w:bCs/>
          <w:color w:val="000000" w:themeColor="text1"/>
          <w:sz w:val="24"/>
          <w:szCs w:val="24"/>
          <w:lang w:eastAsia="ru-RU"/>
        </w:rPr>
        <w:t>государственной символики России</w:t>
      </w:r>
      <w:r w:rsidRPr="00D831BA">
        <w:rPr>
          <w:rFonts w:ascii="Times New Roman" w:eastAsia="Times New Roman" w:hAnsi="Times New Roman" w:cs="Times New Roman"/>
          <w:color w:val="000000" w:themeColor="text1"/>
          <w:sz w:val="24"/>
          <w:szCs w:val="24"/>
          <w:lang w:eastAsia="ru-RU"/>
        </w:rPr>
        <w:t> – это </w:t>
      </w:r>
      <w:r w:rsidRPr="00D831BA">
        <w:rPr>
          <w:rFonts w:ascii="Times New Roman" w:eastAsia="Times New Roman" w:hAnsi="Times New Roman" w:cs="Times New Roman"/>
          <w:bCs/>
          <w:color w:val="000000" w:themeColor="text1"/>
          <w:sz w:val="24"/>
          <w:szCs w:val="24"/>
          <w:lang w:eastAsia="ru-RU"/>
        </w:rPr>
        <w:t>герб</w:t>
      </w:r>
      <w:r w:rsidRPr="00D831BA">
        <w:rPr>
          <w:rFonts w:ascii="Times New Roman" w:eastAsia="Times New Roman" w:hAnsi="Times New Roman" w:cs="Times New Roman"/>
          <w:color w:val="000000" w:themeColor="text1"/>
          <w:sz w:val="24"/>
          <w:szCs w:val="24"/>
          <w:lang w:eastAsia="ru-RU"/>
        </w:rPr>
        <w:t>, </w:t>
      </w:r>
      <w:r w:rsidRPr="00D831BA">
        <w:rPr>
          <w:rFonts w:ascii="Times New Roman" w:eastAsia="Times New Roman" w:hAnsi="Times New Roman" w:cs="Times New Roman"/>
          <w:bCs/>
          <w:color w:val="000000" w:themeColor="text1"/>
          <w:sz w:val="24"/>
          <w:szCs w:val="24"/>
          <w:lang w:eastAsia="ru-RU"/>
        </w:rPr>
        <w:t>флаг</w:t>
      </w:r>
      <w:r w:rsidRPr="00D831BA">
        <w:rPr>
          <w:rFonts w:ascii="Times New Roman" w:eastAsia="Times New Roman" w:hAnsi="Times New Roman" w:cs="Times New Roman"/>
          <w:color w:val="000000" w:themeColor="text1"/>
          <w:sz w:val="24"/>
          <w:szCs w:val="24"/>
          <w:lang w:eastAsia="ru-RU"/>
        </w:rPr>
        <w:t> и </w:t>
      </w:r>
      <w:r w:rsidRPr="00D831BA">
        <w:rPr>
          <w:rFonts w:ascii="Times New Roman" w:eastAsia="Times New Roman" w:hAnsi="Times New Roman" w:cs="Times New Roman"/>
          <w:bCs/>
          <w:color w:val="000000" w:themeColor="text1"/>
          <w:sz w:val="24"/>
          <w:szCs w:val="24"/>
          <w:lang w:eastAsia="ru-RU"/>
        </w:rPr>
        <w:t>гимн</w:t>
      </w:r>
      <w:r w:rsidRPr="00D831BA">
        <w:rPr>
          <w:rFonts w:ascii="Times New Roman" w:eastAsia="Times New Roman" w:hAnsi="Times New Roman" w:cs="Times New Roman"/>
          <w:color w:val="000000" w:themeColor="text1"/>
          <w:sz w:val="24"/>
          <w:szCs w:val="24"/>
          <w:lang w:eastAsia="ru-RU"/>
        </w:rPr>
        <w:t xml:space="preserve">. Надеемся, что гимн вы точно знаете, на флаге никогда не будете путать порядок цветов, а герб узнаете среди гербов других стран. На следующем же уроке мы поговорим с вами о том, кто такой «гражданин», что такое «гражданская ответственность» перед самим собой, </w:t>
      </w:r>
      <w:proofErr w:type="gramStart"/>
      <w:r w:rsidRPr="00D831BA">
        <w:rPr>
          <w:rFonts w:ascii="Times New Roman" w:eastAsia="Times New Roman" w:hAnsi="Times New Roman" w:cs="Times New Roman"/>
          <w:color w:val="000000" w:themeColor="text1"/>
          <w:sz w:val="24"/>
          <w:szCs w:val="24"/>
          <w:lang w:eastAsia="ru-RU"/>
        </w:rPr>
        <w:t>обществом  и</w:t>
      </w:r>
      <w:proofErr w:type="gramEnd"/>
      <w:r w:rsidRPr="00D831BA">
        <w:rPr>
          <w:rFonts w:ascii="Times New Roman" w:eastAsia="Times New Roman" w:hAnsi="Times New Roman" w:cs="Times New Roman"/>
          <w:color w:val="000000" w:themeColor="text1"/>
          <w:sz w:val="24"/>
          <w:szCs w:val="24"/>
          <w:lang w:eastAsia="ru-RU"/>
        </w:rPr>
        <w:t xml:space="preserve"> Родиной.</w:t>
      </w:r>
    </w:p>
    <w:p w:rsidR="00A03CA9" w:rsidRPr="00D831BA" w:rsidRDefault="00D831BA" w:rsidP="00D831BA">
      <w:pPr>
        <w:shd w:val="clear" w:color="auto" w:fill="FFFFFF"/>
        <w:spacing w:after="0" w:line="240" w:lineRule="auto"/>
        <w:ind w:firstLine="709"/>
        <w:contextualSpacing/>
        <w:jc w:val="both"/>
        <w:rPr>
          <w:rFonts w:ascii="Times New Roman" w:eastAsia="Times New Roman" w:hAnsi="Times New Roman" w:cs="Times New Roman"/>
          <w:bCs/>
          <w:color w:val="000000" w:themeColor="text1"/>
          <w:sz w:val="24"/>
          <w:szCs w:val="24"/>
          <w:lang w:eastAsia="ru-RU"/>
        </w:rPr>
      </w:pPr>
      <w:hyperlink r:id="rId19" w:anchor="mediaplayer" w:tooltip="Смотреть в видеоуроке" w:history="1">
        <w:r w:rsidR="00A03CA9" w:rsidRPr="00D831BA">
          <w:rPr>
            <w:rFonts w:ascii="Times New Roman" w:eastAsia="Times New Roman" w:hAnsi="Times New Roman" w:cs="Times New Roman"/>
            <w:color w:val="000000" w:themeColor="text1"/>
            <w:sz w:val="24"/>
            <w:szCs w:val="24"/>
            <w:lang w:eastAsia="ru-RU"/>
          </w:rPr>
          <w:t>5. Как менялся герб</w:t>
        </w:r>
      </w:hyperlink>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В ходе урока мы сказали, что государственный герб Российской Федерации, Советской России, царской России и т.д. неоднократно менялся, то есть менялись способы его отображения (форма, стилистика и т.д.). Безусловно, это связано с интересными историческими событиями.</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Например, в декабре 1825 года на Сенатской площади произошло «декабристское восстание». Этот материал вы будете изучать позже в 8-м классе, но может, уже сейчас вы что-то слышали о декабристах. Это восстание было вызвано, с одной стороны, недовольством народа, и, с другой стороны, желанием высшей государственной элиты (офицеров высшего и среднего звена), которая была очень образована, изменить государственной устройство России, отказавшись от самодержавия. У них даже был свой проект Конституции России (главного закона страны). Но восстание было плохо организовано, поэтому провалилось. Власть жестоко расправилась с мятежниками: 5 человек было казнено (что на тот момент уже было дикостью для России).  К тому же восстание произошло на стыке окончания правления Александра І, который </w:t>
      </w:r>
      <w:proofErr w:type="gramStart"/>
      <w:r w:rsidRPr="00D831BA">
        <w:rPr>
          <w:rFonts w:ascii="Times New Roman" w:eastAsia="Times New Roman" w:hAnsi="Times New Roman" w:cs="Times New Roman"/>
          <w:color w:val="000000" w:themeColor="text1"/>
          <w:sz w:val="24"/>
          <w:szCs w:val="24"/>
          <w:lang w:eastAsia="ru-RU"/>
        </w:rPr>
        <w:t>скончался,  и</w:t>
      </w:r>
      <w:proofErr w:type="gramEnd"/>
      <w:r w:rsidRPr="00D831BA">
        <w:rPr>
          <w:rFonts w:ascii="Times New Roman" w:eastAsia="Times New Roman" w:hAnsi="Times New Roman" w:cs="Times New Roman"/>
          <w:color w:val="000000" w:themeColor="text1"/>
          <w:sz w:val="24"/>
          <w:szCs w:val="24"/>
          <w:lang w:eastAsia="ru-RU"/>
        </w:rPr>
        <w:t xml:space="preserve"> перед коронацией Николая І. Обычно в такие моменты объявляли амнистию для осужденных (то есть их освобождали), но декабристов никто не пожалел.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И хотя если власть и не </w:t>
      </w:r>
      <w:proofErr w:type="spellStart"/>
      <w:r w:rsidRPr="00D831BA">
        <w:rPr>
          <w:rFonts w:ascii="Times New Roman" w:eastAsia="Times New Roman" w:hAnsi="Times New Roman" w:cs="Times New Roman"/>
          <w:color w:val="000000" w:themeColor="text1"/>
          <w:sz w:val="24"/>
          <w:szCs w:val="24"/>
          <w:lang w:eastAsia="ru-RU"/>
        </w:rPr>
        <w:t>скорбила</w:t>
      </w:r>
      <w:proofErr w:type="spellEnd"/>
      <w:r w:rsidRPr="00D831BA">
        <w:rPr>
          <w:rFonts w:ascii="Times New Roman" w:eastAsia="Times New Roman" w:hAnsi="Times New Roman" w:cs="Times New Roman"/>
          <w:color w:val="000000" w:themeColor="text1"/>
          <w:sz w:val="24"/>
          <w:szCs w:val="24"/>
          <w:lang w:eastAsia="ru-RU"/>
        </w:rPr>
        <w:t xml:space="preserve">, то и особо не выказывала радости из-за этих событий, которые произошли как раз на стыке двух больших периодов правления царей в нашей стране. Поэтому в государственные </w:t>
      </w:r>
      <w:proofErr w:type="gramStart"/>
      <w:r w:rsidRPr="00D831BA">
        <w:rPr>
          <w:rFonts w:ascii="Times New Roman" w:eastAsia="Times New Roman" w:hAnsi="Times New Roman" w:cs="Times New Roman"/>
          <w:color w:val="000000" w:themeColor="text1"/>
          <w:sz w:val="24"/>
          <w:szCs w:val="24"/>
          <w:lang w:eastAsia="ru-RU"/>
        </w:rPr>
        <w:t>знаки  были</w:t>
      </w:r>
      <w:proofErr w:type="gramEnd"/>
      <w:r w:rsidRPr="00D831BA">
        <w:rPr>
          <w:rFonts w:ascii="Times New Roman" w:eastAsia="Times New Roman" w:hAnsi="Times New Roman" w:cs="Times New Roman"/>
          <w:color w:val="000000" w:themeColor="text1"/>
          <w:sz w:val="24"/>
          <w:szCs w:val="24"/>
          <w:lang w:eastAsia="ru-RU"/>
        </w:rPr>
        <w:t xml:space="preserve"> внесены незначительные, но весьма символичные изменения. Так, на монетах был отпечатан герб с несколько измененной формой: крылья царского орла, (как и на современном варианте герба Российской Федерации) обычно </w:t>
      </w:r>
      <w:proofErr w:type="gramStart"/>
      <w:r w:rsidRPr="00D831BA">
        <w:rPr>
          <w:rFonts w:ascii="Times New Roman" w:eastAsia="Times New Roman" w:hAnsi="Times New Roman" w:cs="Times New Roman"/>
          <w:color w:val="000000" w:themeColor="text1"/>
          <w:sz w:val="24"/>
          <w:szCs w:val="24"/>
          <w:lang w:eastAsia="ru-RU"/>
        </w:rPr>
        <w:t>расправленные,  были</w:t>
      </w:r>
      <w:proofErr w:type="gramEnd"/>
      <w:r w:rsidRPr="00D831BA">
        <w:rPr>
          <w:rFonts w:ascii="Times New Roman" w:eastAsia="Times New Roman" w:hAnsi="Times New Roman" w:cs="Times New Roman"/>
          <w:color w:val="000000" w:themeColor="text1"/>
          <w:sz w:val="24"/>
          <w:szCs w:val="24"/>
          <w:lang w:eastAsia="ru-RU"/>
        </w:rPr>
        <w:t xml:space="preserve"> опущены вниз.</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lastRenderedPageBreak/>
        <w:drawing>
          <wp:inline distT="0" distB="0" distL="0" distR="0" wp14:anchorId="6D1FC070" wp14:editId="76268045">
            <wp:extent cx="2895600" cy="2066925"/>
            <wp:effectExtent l="0" t="0" r="0" b="9525"/>
            <wp:docPr id="6" name="Рисунок 6" descr="Изменение герба на моне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Изменение герба на монете"/>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95600" cy="2066925"/>
                    </a:xfrm>
                    <a:prstGeom prst="rect">
                      <a:avLst/>
                    </a:prstGeom>
                    <a:noFill/>
                    <a:ln>
                      <a:noFill/>
                    </a:ln>
                  </pic:spPr>
                </pic:pic>
              </a:graphicData>
            </a:graphic>
          </wp:inline>
        </w:drawing>
      </w:r>
      <w:r w:rsidRPr="00D831BA">
        <w:rPr>
          <w:rFonts w:ascii="Times New Roman" w:eastAsia="Times New Roman" w:hAnsi="Times New Roman" w:cs="Times New Roman"/>
          <w:color w:val="000000" w:themeColor="text1"/>
          <w:sz w:val="24"/>
          <w:szCs w:val="24"/>
          <w:lang w:eastAsia="ru-RU"/>
        </w:rPr>
        <w:t>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6. Изменение герба на монете (</w:t>
      </w:r>
      <w:hyperlink r:id="rId21"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Такая поза орла символизировала скорбь государства по поводу событий, произошедших в декабре 1825 года. Позднее крылья снова были расправлены. Но такое временное изменение свидетельствует о том, как иногда власть и государство реагирует на </w:t>
      </w:r>
      <w:proofErr w:type="gramStart"/>
      <w:r w:rsidRPr="00D831BA">
        <w:rPr>
          <w:rFonts w:ascii="Times New Roman" w:eastAsia="Times New Roman" w:hAnsi="Times New Roman" w:cs="Times New Roman"/>
          <w:color w:val="000000" w:themeColor="text1"/>
          <w:sz w:val="24"/>
          <w:szCs w:val="24"/>
          <w:lang w:eastAsia="ru-RU"/>
        </w:rPr>
        <w:t>события  в</w:t>
      </w:r>
      <w:proofErr w:type="gramEnd"/>
      <w:r w:rsidRPr="00D831BA">
        <w:rPr>
          <w:rFonts w:ascii="Times New Roman" w:eastAsia="Times New Roman" w:hAnsi="Times New Roman" w:cs="Times New Roman"/>
          <w:color w:val="000000" w:themeColor="text1"/>
          <w:sz w:val="24"/>
          <w:szCs w:val="24"/>
          <w:lang w:eastAsia="ru-RU"/>
        </w:rPr>
        <w:t xml:space="preserve"> стране</w:t>
      </w:r>
    </w:p>
    <w:p w:rsidR="00A03CA9" w:rsidRPr="00D831BA" w:rsidRDefault="00D831BA" w:rsidP="00D831BA">
      <w:pPr>
        <w:shd w:val="clear" w:color="auto" w:fill="FFFFFF"/>
        <w:spacing w:after="0" w:line="240" w:lineRule="auto"/>
        <w:ind w:firstLine="709"/>
        <w:contextualSpacing/>
        <w:jc w:val="both"/>
        <w:rPr>
          <w:rFonts w:ascii="Times New Roman" w:eastAsia="Times New Roman" w:hAnsi="Times New Roman" w:cs="Times New Roman"/>
          <w:bCs/>
          <w:color w:val="000000" w:themeColor="text1"/>
          <w:sz w:val="24"/>
          <w:szCs w:val="24"/>
          <w:lang w:eastAsia="ru-RU"/>
        </w:rPr>
      </w:pPr>
      <w:hyperlink r:id="rId22" w:anchor="mediaplayer" w:tooltip="Смотреть в видеоуроке" w:history="1">
        <w:r w:rsidR="00A03CA9" w:rsidRPr="00D831BA">
          <w:rPr>
            <w:rFonts w:ascii="Times New Roman" w:eastAsia="Times New Roman" w:hAnsi="Times New Roman" w:cs="Times New Roman"/>
            <w:color w:val="000000" w:themeColor="text1"/>
            <w:sz w:val="24"/>
            <w:szCs w:val="24"/>
            <w:lang w:eastAsia="ru-RU"/>
          </w:rPr>
          <w:t>6. Иные символы России</w:t>
        </w:r>
      </w:hyperlink>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Помимо указанных в ходе основного урока символов Российского государства – гимн, флаг, герб, существуют и </w:t>
      </w:r>
      <w:proofErr w:type="spellStart"/>
      <w:r w:rsidRPr="00D831BA">
        <w:rPr>
          <w:rFonts w:ascii="Times New Roman" w:eastAsia="Times New Roman" w:hAnsi="Times New Roman" w:cs="Times New Roman"/>
          <w:bCs/>
          <w:color w:val="000000" w:themeColor="text1"/>
          <w:sz w:val="24"/>
          <w:szCs w:val="24"/>
          <w:lang w:eastAsia="ru-RU"/>
        </w:rPr>
        <w:t>иныесимволы</w:t>
      </w:r>
      <w:proofErr w:type="spellEnd"/>
      <w:r w:rsidRPr="00D831BA">
        <w:rPr>
          <w:rFonts w:ascii="Times New Roman" w:eastAsia="Times New Roman" w:hAnsi="Times New Roman" w:cs="Times New Roman"/>
          <w:bCs/>
          <w:color w:val="000000" w:themeColor="text1"/>
          <w:sz w:val="24"/>
          <w:szCs w:val="24"/>
          <w:lang w:eastAsia="ru-RU"/>
        </w:rPr>
        <w:t xml:space="preserve"> нашей страны</w:t>
      </w:r>
      <w:r w:rsidRPr="00D831BA">
        <w:rPr>
          <w:rFonts w:ascii="Times New Roman" w:eastAsia="Times New Roman" w:hAnsi="Times New Roman" w:cs="Times New Roman"/>
          <w:color w:val="000000" w:themeColor="text1"/>
          <w:sz w:val="24"/>
          <w:szCs w:val="24"/>
          <w:lang w:eastAsia="ru-RU"/>
        </w:rPr>
        <w:t>. Эти символы мы соотносим с президентом – главой нашего государства. И в данном случае речь идет о </w:t>
      </w:r>
      <w:r w:rsidRPr="00D831BA">
        <w:rPr>
          <w:rFonts w:ascii="Times New Roman" w:eastAsia="Times New Roman" w:hAnsi="Times New Roman" w:cs="Times New Roman"/>
          <w:bCs/>
          <w:color w:val="000000" w:themeColor="text1"/>
          <w:sz w:val="24"/>
          <w:szCs w:val="24"/>
          <w:lang w:eastAsia="ru-RU"/>
        </w:rPr>
        <w:t>президентском штандарте</w:t>
      </w:r>
      <w:r w:rsidRPr="00D831BA">
        <w:rPr>
          <w:rFonts w:ascii="Times New Roman" w:eastAsia="Times New Roman" w:hAnsi="Times New Roman" w:cs="Times New Roman"/>
          <w:color w:val="000000" w:themeColor="text1"/>
          <w:sz w:val="24"/>
          <w:szCs w:val="24"/>
          <w:lang w:eastAsia="ru-RU"/>
        </w:rPr>
        <w:t xml:space="preserve"> – это специальный флаг, специальное знамя, которое хранится в Кремле в президентском кабинете. Он стандартного государственного флага штандарт отличается наличием на привычном для </w:t>
      </w:r>
      <w:proofErr w:type="gramStart"/>
      <w:r w:rsidRPr="00D831BA">
        <w:rPr>
          <w:rFonts w:ascii="Times New Roman" w:eastAsia="Times New Roman" w:hAnsi="Times New Roman" w:cs="Times New Roman"/>
          <w:color w:val="000000" w:themeColor="text1"/>
          <w:sz w:val="24"/>
          <w:szCs w:val="24"/>
          <w:lang w:eastAsia="ru-RU"/>
        </w:rPr>
        <w:t xml:space="preserve">нас  </w:t>
      </w:r>
      <w:proofErr w:type="spellStart"/>
      <w:r w:rsidRPr="00D831BA">
        <w:rPr>
          <w:rFonts w:ascii="Times New Roman" w:eastAsia="Times New Roman" w:hAnsi="Times New Roman" w:cs="Times New Roman"/>
          <w:color w:val="000000" w:themeColor="text1"/>
          <w:sz w:val="24"/>
          <w:szCs w:val="24"/>
          <w:lang w:eastAsia="ru-RU"/>
        </w:rPr>
        <w:t>триколорном</w:t>
      </w:r>
      <w:proofErr w:type="spellEnd"/>
      <w:proofErr w:type="gramEnd"/>
      <w:r w:rsidRPr="00D831BA">
        <w:rPr>
          <w:rFonts w:ascii="Times New Roman" w:eastAsia="Times New Roman" w:hAnsi="Times New Roman" w:cs="Times New Roman"/>
          <w:color w:val="000000" w:themeColor="text1"/>
          <w:sz w:val="24"/>
          <w:szCs w:val="24"/>
          <w:lang w:eastAsia="ru-RU"/>
        </w:rPr>
        <w:t xml:space="preserve"> полотнище герба России золотого цвета, и само знамя окаймлено золотой бахромой.</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drawing>
          <wp:inline distT="0" distB="0" distL="0" distR="0" wp14:anchorId="3E13D35F" wp14:editId="19A0CA8A">
            <wp:extent cx="1714500" cy="2162175"/>
            <wp:effectExtent l="0" t="0" r="0" b="9525"/>
            <wp:docPr id="7" name="Рисунок 7" descr="Президентский штандар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резидентский штандарт"/>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14500" cy="2162175"/>
                    </a:xfrm>
                    <a:prstGeom prst="rect">
                      <a:avLst/>
                    </a:prstGeom>
                    <a:noFill/>
                    <a:ln>
                      <a:noFill/>
                    </a:ln>
                  </pic:spPr>
                </pic:pic>
              </a:graphicData>
            </a:graphic>
          </wp:inline>
        </w:drawing>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7. Президентский штандарт (</w:t>
      </w:r>
      <w:hyperlink r:id="rId24"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На древке (рукоятке) штандарта крепится специальная серебряная пластина, на которой выгравировано имя президента и сроки его полномочий. То есть этот флаг символизирует место пребывания президента (где он находится в данный момент)</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Вторым символом президента является </w:t>
      </w:r>
      <w:r w:rsidRPr="00D831BA">
        <w:rPr>
          <w:rFonts w:ascii="Times New Roman" w:eastAsia="Times New Roman" w:hAnsi="Times New Roman" w:cs="Times New Roman"/>
          <w:bCs/>
          <w:color w:val="000000" w:themeColor="text1"/>
          <w:sz w:val="24"/>
          <w:szCs w:val="24"/>
          <w:lang w:eastAsia="ru-RU"/>
        </w:rPr>
        <w:t>президентский знак</w:t>
      </w:r>
      <w:r w:rsidRPr="00D831BA">
        <w:rPr>
          <w:rFonts w:ascii="Times New Roman" w:eastAsia="Times New Roman" w:hAnsi="Times New Roman" w:cs="Times New Roman"/>
          <w:color w:val="000000" w:themeColor="text1"/>
          <w:sz w:val="24"/>
          <w:szCs w:val="24"/>
          <w:lang w:eastAsia="ru-RU"/>
        </w:rPr>
        <w:t>. Это масштабированная (увеличенная в размерах) копия ордена «За заслуги перед Отечеством» І степени. Этот знак крепится на специальную цепь.</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lastRenderedPageBreak/>
        <w:drawing>
          <wp:inline distT="0" distB="0" distL="0" distR="0" wp14:anchorId="4886E09B" wp14:editId="7963774B">
            <wp:extent cx="2133600" cy="2085975"/>
            <wp:effectExtent l="0" t="0" r="0" b="9525"/>
            <wp:docPr id="8" name="Рисунок 8" descr="Знак Президента Российской Федер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Знак Президента Российской Федерации"/>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33600" cy="2085975"/>
                    </a:xfrm>
                    <a:prstGeom prst="rect">
                      <a:avLst/>
                    </a:prstGeom>
                    <a:noFill/>
                    <a:ln>
                      <a:noFill/>
                    </a:ln>
                  </pic:spPr>
                </pic:pic>
              </a:graphicData>
            </a:graphic>
          </wp:inline>
        </w:drawing>
      </w:r>
      <w:r w:rsidRPr="00D831BA">
        <w:rPr>
          <w:rFonts w:ascii="Times New Roman" w:eastAsia="Times New Roman" w:hAnsi="Times New Roman" w:cs="Times New Roman"/>
          <w:color w:val="000000" w:themeColor="text1"/>
          <w:sz w:val="24"/>
          <w:szCs w:val="24"/>
          <w:lang w:eastAsia="ru-RU"/>
        </w:rPr>
        <w:t>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8. Знак Президента Российской Федерации (</w:t>
      </w:r>
      <w:hyperlink r:id="rId26"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Похожий знак был и </w:t>
      </w:r>
      <w:proofErr w:type="gramStart"/>
      <w:r w:rsidRPr="00D831BA">
        <w:rPr>
          <w:rFonts w:ascii="Times New Roman" w:eastAsia="Times New Roman" w:hAnsi="Times New Roman" w:cs="Times New Roman"/>
          <w:color w:val="000000" w:themeColor="text1"/>
          <w:sz w:val="24"/>
          <w:szCs w:val="24"/>
          <w:lang w:eastAsia="ru-RU"/>
        </w:rPr>
        <w:t>в  Российской</w:t>
      </w:r>
      <w:proofErr w:type="gramEnd"/>
      <w:r w:rsidRPr="00D831BA">
        <w:rPr>
          <w:rFonts w:ascii="Times New Roman" w:eastAsia="Times New Roman" w:hAnsi="Times New Roman" w:cs="Times New Roman"/>
          <w:color w:val="000000" w:themeColor="text1"/>
          <w:sz w:val="24"/>
          <w:szCs w:val="24"/>
          <w:lang w:eastAsia="ru-RU"/>
        </w:rPr>
        <w:t xml:space="preserve"> Империи  - орден «Андрея Первозванного», который вручался каждому монарху. Изначально это была исключительно боевая награда, но позже она стала </w:t>
      </w:r>
      <w:proofErr w:type="gramStart"/>
      <w:r w:rsidRPr="00D831BA">
        <w:rPr>
          <w:rFonts w:ascii="Times New Roman" w:eastAsia="Times New Roman" w:hAnsi="Times New Roman" w:cs="Times New Roman"/>
          <w:color w:val="000000" w:themeColor="text1"/>
          <w:sz w:val="24"/>
          <w:szCs w:val="24"/>
          <w:lang w:eastAsia="ru-RU"/>
        </w:rPr>
        <w:t>символом  каждого</w:t>
      </w:r>
      <w:proofErr w:type="gramEnd"/>
      <w:r w:rsidRPr="00D831BA">
        <w:rPr>
          <w:rFonts w:ascii="Times New Roman" w:eastAsia="Times New Roman" w:hAnsi="Times New Roman" w:cs="Times New Roman"/>
          <w:color w:val="000000" w:themeColor="text1"/>
          <w:sz w:val="24"/>
          <w:szCs w:val="24"/>
          <w:lang w:eastAsia="ru-RU"/>
        </w:rPr>
        <w:t xml:space="preserve"> главы государства. Точно так же и сейчас высший государственный орден, выполненный в виде необычной цепи, является символом президента.</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Третий символ – это специальный экземпляр Российской Конституции, выполненной в твердом красивом переплете из хорошей кожи. Именно на ней президент приносит присягу на своей инаугурации – то есть при вступлении в должность президента Российской Федерации.</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noProof/>
          <w:color w:val="000000" w:themeColor="text1"/>
          <w:sz w:val="24"/>
          <w:szCs w:val="24"/>
          <w:lang w:eastAsia="ru-RU"/>
        </w:rPr>
        <w:drawing>
          <wp:inline distT="0" distB="0" distL="0" distR="0" wp14:anchorId="77E4620B" wp14:editId="0F922C1F">
            <wp:extent cx="2114550" cy="2657475"/>
            <wp:effectExtent l="0" t="0" r="0" b="9525"/>
            <wp:docPr id="9" name="Рисунок 9" descr="Особая Конституция Р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Особая Конституция РФ"/>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14550" cy="2657475"/>
                    </a:xfrm>
                    <a:prstGeom prst="rect">
                      <a:avLst/>
                    </a:prstGeom>
                    <a:noFill/>
                    <a:ln>
                      <a:noFill/>
                    </a:ln>
                  </pic:spPr>
                </pic:pic>
              </a:graphicData>
            </a:graphic>
          </wp:inline>
        </w:drawing>
      </w:r>
      <w:r w:rsidRPr="00D831BA">
        <w:rPr>
          <w:rFonts w:ascii="Times New Roman" w:eastAsia="Times New Roman" w:hAnsi="Times New Roman" w:cs="Times New Roman"/>
          <w:color w:val="000000" w:themeColor="text1"/>
          <w:sz w:val="24"/>
          <w:szCs w:val="24"/>
          <w:lang w:eastAsia="ru-RU"/>
        </w:rPr>
        <w:t> </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Рис. 9. Особая Конституция РФ (</w:t>
      </w:r>
      <w:hyperlink r:id="rId28" w:history="1">
        <w:r w:rsidRPr="00D831BA">
          <w:rPr>
            <w:rFonts w:ascii="Times New Roman" w:eastAsia="Times New Roman" w:hAnsi="Times New Roman" w:cs="Times New Roman"/>
            <w:color w:val="000000" w:themeColor="text1"/>
            <w:sz w:val="24"/>
            <w:szCs w:val="24"/>
            <w:lang w:eastAsia="ru-RU"/>
          </w:rPr>
          <w:t>Источник</w:t>
        </w:r>
      </w:hyperlink>
      <w:r w:rsidRPr="00D831BA">
        <w:rPr>
          <w:rFonts w:ascii="Times New Roman" w:eastAsia="Times New Roman" w:hAnsi="Times New Roman" w:cs="Times New Roman"/>
          <w:color w:val="000000" w:themeColor="text1"/>
          <w:sz w:val="24"/>
          <w:szCs w:val="24"/>
          <w:lang w:eastAsia="ru-RU"/>
        </w:rPr>
        <w:t>)</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color w:val="000000" w:themeColor="text1"/>
          <w:sz w:val="24"/>
          <w:szCs w:val="24"/>
          <w:lang w:eastAsia="ru-RU"/>
        </w:rPr>
        <w:t xml:space="preserve">Существуют и иные символы нашего государства, которых достаточно много, и перечислять их все бессмысленно. Вы должны понять, что геральдика – тонкая и сложная наука. Ведь   каждый символ имеет под собой серьезную </w:t>
      </w:r>
      <w:proofErr w:type="gramStart"/>
      <w:r w:rsidRPr="00D831BA">
        <w:rPr>
          <w:rFonts w:ascii="Times New Roman" w:eastAsia="Times New Roman" w:hAnsi="Times New Roman" w:cs="Times New Roman"/>
          <w:color w:val="000000" w:themeColor="text1"/>
          <w:sz w:val="24"/>
          <w:szCs w:val="24"/>
          <w:lang w:eastAsia="ru-RU"/>
        </w:rPr>
        <w:t>историческую  основу</w:t>
      </w:r>
      <w:proofErr w:type="gramEnd"/>
      <w:r w:rsidRPr="00D831BA">
        <w:rPr>
          <w:rFonts w:ascii="Times New Roman" w:eastAsia="Times New Roman" w:hAnsi="Times New Roman" w:cs="Times New Roman"/>
          <w:color w:val="000000" w:themeColor="text1"/>
          <w:sz w:val="24"/>
          <w:szCs w:val="24"/>
          <w:lang w:eastAsia="ru-RU"/>
        </w:rPr>
        <w:t xml:space="preserve">. Эти символы должны показать, что мы особенная цивилизация, у нас есть, чем гордиться, мы самостоятельно прошли </w:t>
      </w:r>
      <w:proofErr w:type="gramStart"/>
      <w:r w:rsidRPr="00D831BA">
        <w:rPr>
          <w:rFonts w:ascii="Times New Roman" w:eastAsia="Times New Roman" w:hAnsi="Times New Roman" w:cs="Times New Roman"/>
          <w:color w:val="000000" w:themeColor="text1"/>
          <w:sz w:val="24"/>
          <w:szCs w:val="24"/>
          <w:lang w:eastAsia="ru-RU"/>
        </w:rPr>
        <w:t>колоссальный  исторический</w:t>
      </w:r>
      <w:proofErr w:type="gramEnd"/>
      <w:r w:rsidRPr="00D831BA">
        <w:rPr>
          <w:rFonts w:ascii="Times New Roman" w:eastAsia="Times New Roman" w:hAnsi="Times New Roman" w:cs="Times New Roman"/>
          <w:color w:val="000000" w:themeColor="text1"/>
          <w:sz w:val="24"/>
          <w:szCs w:val="24"/>
          <w:lang w:eastAsia="ru-RU"/>
        </w:rPr>
        <w:t xml:space="preserve"> путь, и этот исторический путь мы можем высказать даже в отвлеченных знаках.</w:t>
      </w:r>
    </w:p>
    <w:p w:rsidR="00A03CA9" w:rsidRPr="00D831BA" w:rsidRDefault="00A03CA9" w:rsidP="00D831BA">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D831BA">
        <w:rPr>
          <w:rFonts w:ascii="Times New Roman" w:eastAsia="Times New Roman" w:hAnsi="Times New Roman" w:cs="Times New Roman"/>
          <w:i/>
          <w:iCs/>
          <w:color w:val="000000" w:themeColor="text1"/>
          <w:sz w:val="24"/>
          <w:szCs w:val="24"/>
          <w:lang w:eastAsia="ru-RU"/>
        </w:rPr>
        <w:t> </w:t>
      </w:r>
    </w:p>
    <w:p w:rsidR="009821A0" w:rsidRPr="00D831BA" w:rsidRDefault="009821A0" w:rsidP="00D831BA">
      <w:pPr>
        <w:spacing w:after="0" w:line="240" w:lineRule="auto"/>
        <w:ind w:firstLine="709"/>
        <w:contextualSpacing/>
        <w:jc w:val="both"/>
        <w:rPr>
          <w:rFonts w:ascii="Times New Roman" w:hAnsi="Times New Roman" w:cs="Times New Roman"/>
          <w:color w:val="000000" w:themeColor="text1"/>
          <w:sz w:val="24"/>
          <w:szCs w:val="24"/>
          <w:lang w:val="tt-RU"/>
        </w:rPr>
      </w:pPr>
      <w:r w:rsidRPr="00D831BA">
        <w:rPr>
          <w:rFonts w:ascii="Times New Roman" w:hAnsi="Times New Roman" w:cs="Times New Roman"/>
          <w:color w:val="000000" w:themeColor="text1"/>
          <w:sz w:val="24"/>
          <w:szCs w:val="24"/>
          <w:lang w:val="tt-RU"/>
        </w:rPr>
        <w:t>1.Прочитать параграф.</w:t>
      </w:r>
    </w:p>
    <w:p w:rsidR="00A03CA9" w:rsidRPr="00D831BA" w:rsidRDefault="009821A0" w:rsidP="00D831BA">
      <w:pPr>
        <w:spacing w:after="0" w:line="240" w:lineRule="auto"/>
        <w:ind w:firstLine="709"/>
        <w:contextualSpacing/>
        <w:jc w:val="both"/>
        <w:rPr>
          <w:rFonts w:ascii="Times New Roman" w:hAnsi="Times New Roman" w:cs="Times New Roman"/>
          <w:color w:val="000000" w:themeColor="text1"/>
          <w:sz w:val="24"/>
          <w:szCs w:val="24"/>
          <w:lang w:val="tt-RU"/>
        </w:rPr>
      </w:pPr>
      <w:r w:rsidRPr="00D831BA">
        <w:rPr>
          <w:rFonts w:ascii="Times New Roman" w:hAnsi="Times New Roman" w:cs="Times New Roman"/>
          <w:color w:val="000000" w:themeColor="text1"/>
          <w:sz w:val="24"/>
          <w:szCs w:val="24"/>
          <w:lang w:val="tt-RU"/>
        </w:rPr>
        <w:t>2</w:t>
      </w:r>
      <w:r w:rsidR="00A03CA9" w:rsidRPr="00D831BA">
        <w:rPr>
          <w:rFonts w:ascii="Times New Roman" w:hAnsi="Times New Roman" w:cs="Times New Roman"/>
          <w:color w:val="000000" w:themeColor="text1"/>
          <w:sz w:val="24"/>
          <w:szCs w:val="24"/>
          <w:lang w:val="tt-RU"/>
        </w:rPr>
        <w:t>.Записать</w:t>
      </w:r>
      <w:r w:rsidRPr="00D831BA">
        <w:rPr>
          <w:rFonts w:ascii="Times New Roman" w:hAnsi="Times New Roman" w:cs="Times New Roman"/>
          <w:color w:val="000000" w:themeColor="text1"/>
          <w:sz w:val="24"/>
          <w:szCs w:val="24"/>
          <w:lang w:val="tt-RU"/>
        </w:rPr>
        <w:t xml:space="preserve"> в тетради основные понятия.</w:t>
      </w:r>
    </w:p>
    <w:p w:rsidR="009821A0" w:rsidRPr="00D831BA" w:rsidRDefault="009821A0" w:rsidP="00D831BA">
      <w:pPr>
        <w:spacing w:after="0" w:line="240" w:lineRule="auto"/>
        <w:ind w:firstLine="709"/>
        <w:contextualSpacing/>
        <w:jc w:val="both"/>
        <w:rPr>
          <w:rFonts w:ascii="Times New Roman" w:hAnsi="Times New Roman" w:cs="Times New Roman"/>
          <w:color w:val="000000" w:themeColor="text1"/>
          <w:sz w:val="24"/>
          <w:szCs w:val="24"/>
          <w:lang w:val="tt-RU"/>
        </w:rPr>
      </w:pPr>
    </w:p>
    <w:p w:rsidR="009821A0" w:rsidRPr="00D831BA" w:rsidRDefault="009821A0" w:rsidP="00D831BA">
      <w:pPr>
        <w:spacing w:after="0" w:line="240" w:lineRule="auto"/>
        <w:ind w:firstLine="709"/>
        <w:contextualSpacing/>
        <w:jc w:val="both"/>
        <w:rPr>
          <w:rFonts w:ascii="Times New Roman" w:hAnsi="Times New Roman" w:cs="Times New Roman"/>
          <w:color w:val="000000" w:themeColor="text1"/>
          <w:sz w:val="24"/>
          <w:szCs w:val="24"/>
          <w:lang w:val="tt-RU"/>
        </w:rPr>
      </w:pPr>
      <w:r w:rsidRPr="00D831BA">
        <w:rPr>
          <w:rFonts w:ascii="Times New Roman" w:hAnsi="Times New Roman" w:cs="Times New Roman"/>
          <w:color w:val="000000" w:themeColor="text1"/>
          <w:sz w:val="24"/>
          <w:szCs w:val="24"/>
          <w:lang w:val="tt-RU"/>
        </w:rPr>
        <w:t>Домашн. Задание.</w:t>
      </w:r>
    </w:p>
    <w:p w:rsidR="009821A0" w:rsidRPr="00D831BA" w:rsidRDefault="009821A0" w:rsidP="00D831BA">
      <w:pPr>
        <w:pStyle w:val="a3"/>
        <w:numPr>
          <w:ilvl w:val="0"/>
          <w:numId w:val="1"/>
        </w:numPr>
        <w:spacing w:after="0" w:line="240" w:lineRule="auto"/>
        <w:ind w:left="0" w:firstLine="709"/>
        <w:jc w:val="both"/>
        <w:rPr>
          <w:rFonts w:ascii="Times New Roman" w:hAnsi="Times New Roman" w:cs="Times New Roman"/>
          <w:color w:val="000000" w:themeColor="text1"/>
          <w:sz w:val="24"/>
          <w:szCs w:val="24"/>
          <w:lang w:val="tt-RU"/>
        </w:rPr>
      </w:pPr>
      <w:r w:rsidRPr="00D831BA">
        <w:rPr>
          <w:rFonts w:ascii="Times New Roman" w:hAnsi="Times New Roman" w:cs="Times New Roman"/>
          <w:color w:val="000000" w:themeColor="text1"/>
          <w:sz w:val="24"/>
          <w:szCs w:val="24"/>
          <w:lang w:val="tt-RU"/>
        </w:rPr>
        <w:t>Прочитать параграф.</w:t>
      </w:r>
    </w:p>
    <w:p w:rsidR="009821A0" w:rsidRPr="00D831BA" w:rsidRDefault="009821A0" w:rsidP="00FF0C13">
      <w:pPr>
        <w:pStyle w:val="a3"/>
        <w:numPr>
          <w:ilvl w:val="0"/>
          <w:numId w:val="1"/>
        </w:numPr>
        <w:spacing w:after="0" w:line="240" w:lineRule="auto"/>
        <w:ind w:left="0" w:firstLine="709"/>
        <w:jc w:val="both"/>
        <w:rPr>
          <w:rFonts w:ascii="Times New Roman" w:hAnsi="Times New Roman" w:cs="Times New Roman"/>
          <w:color w:val="000000" w:themeColor="text1"/>
          <w:sz w:val="24"/>
          <w:szCs w:val="24"/>
          <w:lang w:val="tt-RU"/>
        </w:rPr>
      </w:pPr>
      <w:r w:rsidRPr="00D831BA">
        <w:rPr>
          <w:rFonts w:ascii="Times New Roman" w:hAnsi="Times New Roman" w:cs="Times New Roman"/>
          <w:color w:val="000000" w:themeColor="text1"/>
          <w:sz w:val="24"/>
          <w:szCs w:val="24"/>
          <w:lang w:val="tt-RU"/>
        </w:rPr>
        <w:t>Выучить основные понятия.</w:t>
      </w:r>
      <w:bookmarkStart w:id="0" w:name="_GoBack"/>
      <w:bookmarkEnd w:id="0"/>
    </w:p>
    <w:sectPr w:rsidR="009821A0" w:rsidRPr="00D831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1068F3"/>
    <w:multiLevelType w:val="hybridMultilevel"/>
    <w:tmpl w:val="5D7855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CA9"/>
    <w:rsid w:val="003E098E"/>
    <w:rsid w:val="009821A0"/>
    <w:rsid w:val="00A03CA9"/>
    <w:rsid w:val="00D831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CDDA63-6F82-40E2-B5E3-010F0C668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821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7998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urok.ru/lesson/obshestvoznanie/5-klass/rodina/gosudarstvennye-simvoly-rossii" TargetMode="External"/><Relationship Id="rId13" Type="http://schemas.openxmlformats.org/officeDocument/2006/relationships/image" Target="media/image4.jpeg"/><Relationship Id="rId18" Type="http://schemas.openxmlformats.org/officeDocument/2006/relationships/hyperlink" Target="https://interneturok.ru/lesson/obshestvoznanie/5-klass/rodina/gosudarstvennye-simvoly-rossii" TargetMode="External"/><Relationship Id="rId26" Type="http://schemas.openxmlformats.org/officeDocument/2006/relationships/hyperlink" Target="http://dic.academic.ru/dic.nsf/ruwiki/1203482" TargetMode="External"/><Relationship Id="rId3" Type="http://schemas.openxmlformats.org/officeDocument/2006/relationships/styles" Target="styles.xml"/><Relationship Id="rId21" Type="http://schemas.openxmlformats.org/officeDocument/2006/relationships/hyperlink" Target="http://forums-su.com/download/file.php?id=1200282&amp;mode=view/IMG_4639.jpg" TargetMode="External"/><Relationship Id="rId7" Type="http://schemas.openxmlformats.org/officeDocument/2006/relationships/hyperlink" Target="http://900igr.net/prezentatsii/istorija/Istorija-geraldika.files/002-Geraldika.html" TargetMode="External"/><Relationship Id="rId12" Type="http://schemas.openxmlformats.org/officeDocument/2006/relationships/hyperlink" Target="http://www.gerb.bel.ru/pages/russia/img/imp_k_lit2_3.gif" TargetMode="External"/><Relationship Id="rId17" Type="http://schemas.openxmlformats.org/officeDocument/2006/relationships/hyperlink" Target="http://www.bankoboev.ru/oboi_razvevayuschiisya_flag_rossii.z.htm" TargetMode="External"/><Relationship Id="rId25"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6.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24" Type="http://schemas.openxmlformats.org/officeDocument/2006/relationships/hyperlink" Target="http://dic.academic.ru/dic.nsf/ruwiki/1203482" TargetMode="External"/><Relationship Id="rId5" Type="http://schemas.openxmlformats.org/officeDocument/2006/relationships/webSettings" Target="webSettings.xml"/><Relationship Id="rId15" Type="http://schemas.openxmlformats.org/officeDocument/2006/relationships/hyperlink" Target="https://interneturok.ru/lesson/obshestvoznanie/5-klass/rodina/gosudarstvennye-simvoly-rossii" TargetMode="External"/><Relationship Id="rId23" Type="http://schemas.openxmlformats.org/officeDocument/2006/relationships/image" Target="media/image7.jpeg"/><Relationship Id="rId28" Type="http://schemas.openxmlformats.org/officeDocument/2006/relationships/hyperlink" Target="http://dic.academic.ru/dic.nsf/ruwiki/1203482" TargetMode="External"/><Relationship Id="rId10" Type="http://schemas.openxmlformats.org/officeDocument/2006/relationships/hyperlink" Target="http://goldensphere.ru/01.shtml" TargetMode="External"/><Relationship Id="rId19" Type="http://schemas.openxmlformats.org/officeDocument/2006/relationships/hyperlink" Target="https://interneturok.ru/lesson/obshestvoznanie/5-klass/rodina/gosudarstvennye-simvoly-rossii"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na-golove.ru/wp-content/uploads/2012/03/shapka-Monomaha.jpg" TargetMode="External"/><Relationship Id="rId22" Type="http://schemas.openxmlformats.org/officeDocument/2006/relationships/hyperlink" Target="https://interneturok.ru/lesson/obshestvoznanie/5-klass/rodina/gosudarstvennye-simvoly-rossii" TargetMode="External"/><Relationship Id="rId27" Type="http://schemas.openxmlformats.org/officeDocument/2006/relationships/image" Target="media/image9.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1BE86C-EB46-4977-9766-B2E5E8BA1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1865</Words>
  <Characters>10635</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sham.xab@yandex.ru</dc:creator>
  <cp:keywords/>
  <dc:description/>
  <cp:lastModifiedBy>sham.xab@yandex.ru</cp:lastModifiedBy>
  <cp:revision>3</cp:revision>
  <dcterms:created xsi:type="dcterms:W3CDTF">2020-04-23T18:11:00Z</dcterms:created>
  <dcterms:modified xsi:type="dcterms:W3CDTF">2020-04-25T08:07:00Z</dcterms:modified>
</cp:coreProperties>
</file>